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7AC8" w14:textId="77777777" w:rsidR="001208E9" w:rsidRDefault="001208E9" w:rsidP="001208E9">
      <w:pPr>
        <w:spacing w:before="100" w:beforeAutospacing="1" w:after="100" w:afterAutospacing="1" w:line="240" w:lineRule="auto"/>
        <w:jc w:val="center"/>
        <w:rPr>
          <w:rFonts w:ascii="Times New Roman" w:hAnsi="Times New Roman" w:cs="Times New Roman"/>
          <w:b/>
          <w:sz w:val="24"/>
          <w:szCs w:val="24"/>
        </w:rPr>
      </w:pPr>
    </w:p>
    <w:p w14:paraId="73C69FDD" w14:textId="25EFC551" w:rsidR="001208E9" w:rsidRDefault="006A72EE" w:rsidP="00C82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TERMO</w:t>
      </w:r>
      <w:r w:rsidR="00D038F1">
        <w:rPr>
          <w:rFonts w:ascii="Times New Roman" w:hAnsi="Times New Roman" w:cs="Times New Roman"/>
          <w:b/>
          <w:sz w:val="24"/>
          <w:szCs w:val="24"/>
        </w:rPr>
        <w:t xml:space="preserve"> DE </w:t>
      </w:r>
      <w:r w:rsidR="008566D8" w:rsidRPr="00A54572">
        <w:rPr>
          <w:rFonts w:ascii="Times New Roman" w:hAnsi="Times New Roman" w:cs="Times New Roman"/>
          <w:b/>
          <w:sz w:val="24"/>
          <w:szCs w:val="24"/>
        </w:rPr>
        <w:t>CONSENTIMENTO LIVRE E ESCLARECIDO</w:t>
      </w:r>
      <w:r w:rsidR="001208E9">
        <w:rPr>
          <w:rFonts w:ascii="Times New Roman" w:hAnsi="Times New Roman" w:cs="Times New Roman"/>
          <w:b/>
          <w:sz w:val="24"/>
          <w:szCs w:val="24"/>
        </w:rPr>
        <w:t xml:space="preserve"> </w:t>
      </w:r>
    </w:p>
    <w:p w14:paraId="3B860713" w14:textId="71C6A3B6" w:rsidR="00D038F1" w:rsidRDefault="00C82FD0" w:rsidP="00C82FD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w:t>
      </w:r>
      <w:r w:rsidR="001208E9">
        <w:rPr>
          <w:rFonts w:ascii="Times New Roman" w:hAnsi="Times New Roman" w:cs="Times New Roman"/>
          <w:b/>
          <w:sz w:val="24"/>
          <w:szCs w:val="24"/>
        </w:rPr>
        <w:t xml:space="preserve">COLETA DE DADOS </w:t>
      </w:r>
      <w:r w:rsidR="001208E9" w:rsidRPr="001208E9">
        <w:rPr>
          <w:rFonts w:ascii="Times New Roman" w:hAnsi="Times New Roman" w:cs="Times New Roman"/>
          <w:b/>
          <w:sz w:val="24"/>
          <w:szCs w:val="24"/>
        </w:rPr>
        <w:t xml:space="preserve">EM </w:t>
      </w:r>
      <w:r w:rsidR="001208E9" w:rsidRPr="001208E9">
        <w:rPr>
          <w:rFonts w:ascii="Times New Roman" w:hAnsi="Times New Roman" w:cs="Times New Roman"/>
          <w:b/>
          <w:bCs/>
          <w:sz w:val="24"/>
          <w:szCs w:val="24"/>
        </w:rPr>
        <w:t>AMBIENTE VIRTUAL</w:t>
      </w:r>
      <w:r>
        <w:rPr>
          <w:rFonts w:ascii="Times New Roman" w:hAnsi="Times New Roman" w:cs="Times New Roman"/>
          <w:b/>
          <w:bCs/>
          <w:sz w:val="24"/>
          <w:szCs w:val="24"/>
        </w:rPr>
        <w:t>)</w:t>
      </w:r>
    </w:p>
    <w:p w14:paraId="00A56830" w14:textId="77777777" w:rsidR="00C82FD0" w:rsidRPr="001208E9" w:rsidRDefault="00C82FD0" w:rsidP="00C82FD0">
      <w:pPr>
        <w:spacing w:after="0" w:line="240" w:lineRule="auto"/>
        <w:jc w:val="center"/>
        <w:rPr>
          <w:rFonts w:ascii="Times New Roman" w:hAnsi="Times New Roman" w:cs="Times New Roman"/>
          <w:b/>
          <w:sz w:val="24"/>
          <w:szCs w:val="24"/>
        </w:rPr>
      </w:pPr>
    </w:p>
    <w:p w14:paraId="4FE373DA" w14:textId="7F25CD16" w:rsidR="00DF6995" w:rsidRPr="00070242" w:rsidRDefault="00DF6995" w:rsidP="00560B80">
      <w:pPr>
        <w:pStyle w:val="NormalWeb"/>
        <w:ind w:firstLine="708"/>
        <w:jc w:val="both"/>
      </w:pPr>
      <w:r w:rsidRPr="00070242">
        <w:rPr>
          <w:color w:val="000000"/>
        </w:rPr>
        <w:t xml:space="preserve">Você está sendo convidado(a) a participar como voluntário(a) do projeto de pesquisa intitulado </w:t>
      </w:r>
      <w:r w:rsidRPr="00070242">
        <w:rPr>
          <w:color w:val="000000"/>
          <w:highlight w:val="yellow"/>
        </w:rPr>
        <w:t>“ADICIONE AQUI O TÍTULO DO PROJETO DE PESQUISA”</w:t>
      </w:r>
      <w:r w:rsidRPr="00070242">
        <w:rPr>
          <w:color w:val="000000"/>
        </w:rPr>
        <w:t xml:space="preserve">, </w:t>
      </w:r>
      <w:r w:rsidR="006A72EE" w:rsidRPr="00070242">
        <w:t xml:space="preserve">que </w:t>
      </w:r>
      <w:r w:rsidRPr="00070242">
        <w:t xml:space="preserve">tem como Pesquisador Responsável </w:t>
      </w:r>
      <w:r w:rsidR="006A72EE" w:rsidRPr="00070242">
        <w:t>(</w:t>
      </w:r>
      <w:r w:rsidRPr="00070242">
        <w:rPr>
          <w:highlight w:val="yellow"/>
        </w:rPr>
        <w:t>ADICIONAR NOME COMPLETO</w:t>
      </w:r>
      <w:r w:rsidR="006A72EE" w:rsidRPr="00070242">
        <w:t xml:space="preserve">, </w:t>
      </w:r>
      <w:r w:rsidRPr="00070242">
        <w:rPr>
          <w:highlight w:val="yellow"/>
        </w:rPr>
        <w:t>COM ENDEREÇO COMPLETO E CEP – TELEFONE DO PESQUISADOR E E-MAIL PARA CONTATO DO PESQUISADOR RESPONSÁVEL)</w:t>
      </w:r>
      <w:r w:rsidR="00623533" w:rsidRPr="00070242">
        <w:t xml:space="preserve">, em conjunto com os pesquisadores: </w:t>
      </w:r>
      <w:r w:rsidRPr="00070242">
        <w:t>(</w:t>
      </w:r>
      <w:r w:rsidRPr="00070242">
        <w:rPr>
          <w:highlight w:val="yellow"/>
        </w:rPr>
        <w:t>ADICIONAR NOME COMPLETO</w:t>
      </w:r>
      <w:r w:rsidR="006A72EE" w:rsidRPr="00070242">
        <w:t xml:space="preserve">) Telefone para contato </w:t>
      </w:r>
      <w:r w:rsidR="006A72EE" w:rsidRPr="00070242">
        <w:rPr>
          <w:highlight w:val="yellow"/>
        </w:rPr>
        <w:t>(</w:t>
      </w:r>
      <w:r w:rsidRPr="00070242">
        <w:rPr>
          <w:highlight w:val="yellow"/>
        </w:rPr>
        <w:t>ADICIONAR TELEFONE</w:t>
      </w:r>
      <w:r w:rsidR="006A72EE" w:rsidRPr="00070242">
        <w:rPr>
          <w:highlight w:val="yellow"/>
        </w:rPr>
        <w:t>),</w:t>
      </w:r>
      <w:r w:rsidR="006A72EE" w:rsidRPr="00070242">
        <w:t xml:space="preserve"> e-mail </w:t>
      </w:r>
      <w:r w:rsidR="006A72EE" w:rsidRPr="00070242">
        <w:rPr>
          <w:highlight w:val="yellow"/>
        </w:rPr>
        <w:t>(</w:t>
      </w:r>
      <w:r w:rsidRPr="00070242">
        <w:rPr>
          <w:highlight w:val="yellow"/>
        </w:rPr>
        <w:t>ADICIONAR E-MAIL</w:t>
      </w:r>
      <w:r w:rsidR="006A72EE" w:rsidRPr="00070242">
        <w:rPr>
          <w:highlight w:val="yellow"/>
        </w:rPr>
        <w:t>)</w:t>
      </w:r>
      <w:r w:rsidRPr="00070242">
        <w:rPr>
          <w:highlight w:val="yellow"/>
        </w:rPr>
        <w:t xml:space="preserve"> – DEVEM SER INSERIDOS TODOS OS DADOS DOS PESQUISADORES QUE PARTICIPARÃO DO PROTOCOLO DE PESQUISA</w:t>
      </w:r>
      <w:r w:rsidR="001D22A6" w:rsidRPr="00070242">
        <w:t xml:space="preserve">. No caso de dúvida ou necessidade de esclarecimento sobre qualquer etapa da pesquisa, você poderá contactar o Pesquisador Responsável. </w:t>
      </w:r>
    </w:p>
    <w:p w14:paraId="7CBD84D4" w14:textId="77777777" w:rsidR="00690364" w:rsidRPr="00070242" w:rsidRDefault="00DF6995" w:rsidP="00393F97">
      <w:pPr>
        <w:pStyle w:val="Corpodetexto"/>
        <w:spacing w:before="100" w:beforeAutospacing="1" w:after="100" w:afterAutospacing="1"/>
        <w:ind w:right="110" w:firstLine="708"/>
        <w:jc w:val="both"/>
        <w:rPr>
          <w:rFonts w:ascii="Times New Roman" w:hAnsi="Times New Roman" w:cs="Times New Roman"/>
          <w:color w:val="1F1F1F"/>
          <w:sz w:val="24"/>
          <w:szCs w:val="24"/>
          <w:shd w:val="clear" w:color="auto" w:fill="FFFFFF"/>
        </w:rPr>
      </w:pPr>
      <w:r w:rsidRPr="00070242">
        <w:rPr>
          <w:rFonts w:ascii="Times New Roman" w:hAnsi="Times New Roman" w:cs="Times New Roman"/>
          <w:color w:val="1F1F1F"/>
          <w:sz w:val="24"/>
          <w:szCs w:val="24"/>
          <w:shd w:val="clear" w:color="auto" w:fill="FFFFFF"/>
        </w:rPr>
        <w:t>Este documento contém todas as informações necessárias sobre a pesquisa que estamos realizando</w:t>
      </w:r>
      <w:r w:rsidRPr="00070242">
        <w:rPr>
          <w:rFonts w:ascii="Times New Roman" w:hAnsi="Times New Roman" w:cs="Times New Roman"/>
          <w:b/>
          <w:bCs/>
          <w:sz w:val="24"/>
          <w:szCs w:val="24"/>
        </w:rPr>
        <w:t>, para que você possa autorizar sua participação com pleno conhecimento dos procedimentos e riscos a que se submeterá</w:t>
      </w:r>
      <w:r w:rsidRPr="00070242">
        <w:rPr>
          <w:rFonts w:ascii="Times New Roman" w:hAnsi="Times New Roman" w:cs="Times New Roman"/>
          <w:color w:val="1F1F1F"/>
          <w:sz w:val="24"/>
          <w:szCs w:val="24"/>
          <w:shd w:val="clear" w:color="auto" w:fill="FFFFFF"/>
        </w:rPr>
        <w:t xml:space="preserve">. A sua colaboração é muito importante, mas você pode </w:t>
      </w:r>
      <w:r w:rsidRPr="00070242">
        <w:rPr>
          <w:rFonts w:ascii="Times New Roman" w:hAnsi="Times New Roman" w:cs="Times New Roman"/>
          <w:b/>
          <w:bCs/>
          <w:color w:val="1F1F1F"/>
          <w:sz w:val="24"/>
          <w:szCs w:val="24"/>
          <w:shd w:val="clear" w:color="auto" w:fill="FFFFFF"/>
        </w:rPr>
        <w:t>desistir</w:t>
      </w:r>
      <w:r w:rsidRPr="00070242">
        <w:rPr>
          <w:rFonts w:ascii="Times New Roman" w:hAnsi="Times New Roman" w:cs="Times New Roman"/>
          <w:color w:val="1F1F1F"/>
          <w:sz w:val="24"/>
          <w:szCs w:val="24"/>
          <w:shd w:val="clear" w:color="auto" w:fill="FFFFFF"/>
        </w:rPr>
        <w:t xml:space="preserve"> a qualquer momento</w:t>
      </w:r>
      <w:r w:rsidR="006E6D44" w:rsidRPr="00070242">
        <w:rPr>
          <w:rFonts w:ascii="Times New Roman" w:hAnsi="Times New Roman" w:cs="Times New Roman"/>
          <w:color w:val="1F1F1F"/>
          <w:sz w:val="24"/>
          <w:szCs w:val="24"/>
          <w:shd w:val="clear" w:color="auto" w:fill="FFFFFF"/>
        </w:rPr>
        <w:t xml:space="preserve">. </w:t>
      </w:r>
      <w:r w:rsidR="006E6D44" w:rsidRPr="00070242">
        <w:rPr>
          <w:rFonts w:ascii="Times New Roman" w:hAnsi="Times New Roman" w:cs="Times New Roman"/>
          <w:color w:val="000000"/>
          <w:sz w:val="24"/>
          <w:szCs w:val="24"/>
        </w:rPr>
        <w:t xml:space="preserve">Nesse caso </w:t>
      </w:r>
      <w:r w:rsidR="006E6D44" w:rsidRPr="00070242">
        <w:rPr>
          <w:rFonts w:ascii="Times New Roman" w:hAnsi="Times New Roman" w:cs="Times New Roman"/>
          <w:sz w:val="24"/>
          <w:szCs w:val="24"/>
        </w:rPr>
        <w:t xml:space="preserve">você receberá um e-mail confirmando o recebimento da sua solicitação e ciência do Pesquisador responsável, que imediatamente encerrará a sua participação na pesquisa, </w:t>
      </w:r>
      <w:r w:rsidR="006E6D44" w:rsidRPr="00070242">
        <w:rPr>
          <w:rFonts w:ascii="Times New Roman" w:hAnsi="Times New Roman" w:cs="Times New Roman"/>
          <w:b/>
          <w:bCs/>
          <w:color w:val="1F1F1F"/>
          <w:sz w:val="24"/>
          <w:szCs w:val="24"/>
          <w:shd w:val="clear" w:color="auto" w:fill="FFFFFF"/>
        </w:rPr>
        <w:t xml:space="preserve">sem que haja </w:t>
      </w:r>
      <w:r w:rsidR="006E6D44" w:rsidRPr="00070242">
        <w:rPr>
          <w:rFonts w:ascii="Times New Roman" w:hAnsi="Times New Roman" w:cs="Times New Roman"/>
          <w:b/>
          <w:bCs/>
          <w:color w:val="000000"/>
          <w:sz w:val="24"/>
          <w:szCs w:val="24"/>
        </w:rPr>
        <w:t>quaisquer prejuízos, penalidades e/ou retaliações</w:t>
      </w:r>
      <w:r w:rsidR="006E6D44" w:rsidRPr="00070242">
        <w:rPr>
          <w:rFonts w:ascii="Times New Roman" w:hAnsi="Times New Roman" w:cs="Times New Roman"/>
          <w:color w:val="000000"/>
          <w:sz w:val="24"/>
          <w:szCs w:val="24"/>
        </w:rPr>
        <w:t xml:space="preserve">. </w:t>
      </w:r>
      <w:r w:rsidRPr="00070242">
        <w:rPr>
          <w:rFonts w:ascii="Times New Roman" w:hAnsi="Times New Roman" w:cs="Times New Roman"/>
          <w:color w:val="1F1F1F"/>
          <w:sz w:val="24"/>
          <w:szCs w:val="24"/>
          <w:shd w:val="clear" w:color="auto" w:fill="FFFFFF"/>
        </w:rPr>
        <w:t xml:space="preserve">Informamos que a participação nesta pesquisa é </w:t>
      </w:r>
      <w:r w:rsidRPr="00070242">
        <w:rPr>
          <w:rFonts w:ascii="Times New Roman" w:hAnsi="Times New Roman" w:cs="Times New Roman"/>
          <w:b/>
          <w:bCs/>
          <w:color w:val="1F1F1F"/>
          <w:sz w:val="24"/>
          <w:szCs w:val="24"/>
          <w:shd w:val="clear" w:color="auto" w:fill="FFFFFF"/>
        </w:rPr>
        <w:t xml:space="preserve">voluntária e não remunerada. </w:t>
      </w:r>
      <w:r w:rsidR="00690364" w:rsidRPr="00070242">
        <w:rPr>
          <w:rFonts w:ascii="Times New Roman" w:hAnsi="Times New Roman" w:cs="Times New Roman"/>
          <w:color w:val="1F1F1F"/>
          <w:sz w:val="24"/>
          <w:szCs w:val="24"/>
          <w:shd w:val="clear" w:color="auto" w:fill="FFFFFF"/>
        </w:rPr>
        <w:t>Você não receberá nenhum tipo de recompensa por sua colaboração, entretanto</w:t>
      </w:r>
      <w:r w:rsidR="00690364" w:rsidRPr="00070242">
        <w:rPr>
          <w:rFonts w:ascii="Times New Roman" w:hAnsi="Times New Roman" w:cs="Times New Roman"/>
          <w:sz w:val="24"/>
          <w:szCs w:val="24"/>
        </w:rPr>
        <w:t>, você poderá ser ressarcido por despesas decorrentes de sua participação, (ex.: despesas com transporte, alimentação, passagem de ônibus, estacionamento, etc.), custos estes que serão previstos no orçamento da pesquisa.</w:t>
      </w:r>
    </w:p>
    <w:p w14:paraId="5CACEBE6" w14:textId="05AD3F9A" w:rsidR="006A72EE" w:rsidRPr="00070242" w:rsidRDefault="006A72EE" w:rsidP="00393F97">
      <w:pPr>
        <w:pStyle w:val="Corpodetexto"/>
        <w:spacing w:before="100" w:beforeAutospacing="1" w:after="100" w:afterAutospacing="1"/>
        <w:ind w:right="110" w:firstLine="708"/>
        <w:jc w:val="both"/>
        <w:rPr>
          <w:rFonts w:ascii="Times New Roman" w:hAnsi="Times New Roman" w:cs="Times New Roman"/>
          <w:color w:val="1F1F1F"/>
          <w:sz w:val="24"/>
          <w:szCs w:val="24"/>
          <w:shd w:val="clear" w:color="auto" w:fill="FFFFFF"/>
        </w:rPr>
      </w:pPr>
      <w:r w:rsidRPr="00070242">
        <w:rPr>
          <w:rStyle w:val="qowt-font3-calibri"/>
          <w:rFonts w:ascii="Times New Roman" w:hAnsi="Times New Roman" w:cs="Times New Roman"/>
          <w:sz w:val="24"/>
          <w:szCs w:val="24"/>
        </w:rPr>
        <w:t xml:space="preserve">Ao final desse documento, estará disponível um </w:t>
      </w:r>
      <w:r w:rsidRPr="00070242">
        <w:rPr>
          <w:rStyle w:val="qowt-font3-calibri"/>
          <w:rFonts w:ascii="Times New Roman" w:hAnsi="Times New Roman" w:cs="Times New Roman"/>
          <w:b/>
          <w:bCs/>
          <w:sz w:val="24"/>
          <w:szCs w:val="24"/>
        </w:rPr>
        <w:t>termo de aceite</w:t>
      </w:r>
      <w:r w:rsidRPr="00070242">
        <w:rPr>
          <w:rStyle w:val="qowt-font3-calibri"/>
          <w:rFonts w:ascii="Times New Roman" w:hAnsi="Times New Roman" w:cs="Times New Roman"/>
          <w:sz w:val="24"/>
          <w:szCs w:val="24"/>
        </w:rPr>
        <w:t xml:space="preserve">, para que você assinale a opção </w:t>
      </w:r>
      <w:r w:rsidRPr="00070242">
        <w:rPr>
          <w:rStyle w:val="qowt-font3-calibri"/>
          <w:rFonts w:ascii="Times New Roman" w:hAnsi="Times New Roman" w:cs="Times New Roman"/>
          <w:b/>
          <w:bCs/>
          <w:sz w:val="24"/>
          <w:szCs w:val="24"/>
        </w:rPr>
        <w:t>“</w:t>
      </w:r>
      <w:r w:rsidR="00DF6995" w:rsidRPr="00070242">
        <w:rPr>
          <w:rStyle w:val="qowt-font3-calibri"/>
          <w:rFonts w:ascii="Times New Roman" w:hAnsi="Times New Roman" w:cs="Times New Roman"/>
          <w:b/>
          <w:bCs/>
          <w:sz w:val="24"/>
          <w:szCs w:val="24"/>
        </w:rPr>
        <w:t>ACEITO PARTICIPAR</w:t>
      </w:r>
      <w:r w:rsidRPr="00070242">
        <w:rPr>
          <w:rStyle w:val="qowt-font3-calibri"/>
          <w:rFonts w:ascii="Times New Roman" w:hAnsi="Times New Roman" w:cs="Times New Roman"/>
          <w:b/>
          <w:bCs/>
          <w:sz w:val="24"/>
          <w:szCs w:val="24"/>
        </w:rPr>
        <w:t>” ou “NÃO</w:t>
      </w:r>
      <w:r w:rsidR="00DF6995" w:rsidRPr="00070242">
        <w:rPr>
          <w:rStyle w:val="qowt-font3-calibri"/>
          <w:rFonts w:ascii="Times New Roman" w:hAnsi="Times New Roman" w:cs="Times New Roman"/>
          <w:b/>
          <w:bCs/>
          <w:sz w:val="24"/>
          <w:szCs w:val="24"/>
        </w:rPr>
        <w:t xml:space="preserve"> ACEITO PARTICIPAR</w:t>
      </w:r>
      <w:r w:rsidRPr="00070242">
        <w:rPr>
          <w:rStyle w:val="qowt-font3-calibri"/>
          <w:rFonts w:ascii="Times New Roman" w:hAnsi="Times New Roman" w:cs="Times New Roman"/>
          <w:b/>
          <w:bCs/>
          <w:sz w:val="24"/>
          <w:szCs w:val="24"/>
        </w:rPr>
        <w:t>”</w:t>
      </w:r>
      <w:r w:rsidRPr="00070242">
        <w:rPr>
          <w:rStyle w:val="qowt-font3-calibri"/>
          <w:rFonts w:ascii="Times New Roman" w:hAnsi="Times New Roman" w:cs="Times New Roman"/>
          <w:sz w:val="24"/>
          <w:szCs w:val="24"/>
        </w:rPr>
        <w:t>. Caso aceite participar da pesquisa, será solicitado que você preencha com um endereço de</w:t>
      </w:r>
      <w:r w:rsidR="001D22A6" w:rsidRPr="00070242">
        <w:rPr>
          <w:rStyle w:val="qowt-font3-calibri"/>
          <w:rFonts w:ascii="Times New Roman" w:hAnsi="Times New Roman" w:cs="Times New Roman"/>
          <w:sz w:val="24"/>
          <w:szCs w:val="24"/>
        </w:rPr>
        <w:t xml:space="preserve"> e-mail</w:t>
      </w:r>
      <w:r w:rsidRPr="00070242">
        <w:rPr>
          <w:rStyle w:val="qowt-font3-calibri"/>
          <w:rFonts w:ascii="Times New Roman" w:hAnsi="Times New Roman" w:cs="Times New Roman"/>
          <w:sz w:val="24"/>
          <w:szCs w:val="24"/>
        </w:rPr>
        <w:t xml:space="preserve"> para recebimento de uma</w:t>
      </w:r>
      <w:r w:rsidRPr="00070242">
        <w:rPr>
          <w:rStyle w:val="qowt-font3-calibri"/>
          <w:rFonts w:ascii="Times New Roman" w:hAnsi="Times New Roman" w:cs="Times New Roman"/>
          <w:b/>
          <w:bCs/>
          <w:sz w:val="24"/>
          <w:szCs w:val="24"/>
        </w:rPr>
        <w:t xml:space="preserve"> </w:t>
      </w:r>
      <w:r w:rsidRPr="00070242">
        <w:rPr>
          <w:rStyle w:val="qowt-font3-calibri"/>
          <w:rFonts w:ascii="Times New Roman" w:hAnsi="Times New Roman" w:cs="Times New Roman"/>
          <w:b/>
          <w:bCs/>
          <w:sz w:val="24"/>
          <w:szCs w:val="24"/>
          <w:u w:val="single"/>
        </w:rPr>
        <w:t>cópia</w:t>
      </w:r>
      <w:r w:rsidRPr="00070242">
        <w:rPr>
          <w:rStyle w:val="qowt-font3-calibri"/>
          <w:rFonts w:ascii="Times New Roman" w:hAnsi="Times New Roman" w:cs="Times New Roman"/>
          <w:sz w:val="24"/>
          <w:szCs w:val="24"/>
        </w:rPr>
        <w:t xml:space="preserve"> desse documento</w:t>
      </w:r>
      <w:r w:rsidR="008A0801" w:rsidRPr="00070242">
        <w:rPr>
          <w:rStyle w:val="qowt-font3-calibri"/>
          <w:rFonts w:ascii="Times New Roman" w:hAnsi="Times New Roman" w:cs="Times New Roman"/>
          <w:sz w:val="24"/>
          <w:szCs w:val="24"/>
        </w:rPr>
        <w:t>. Ressaltamos importância em guardar a cópia do TCLE para consulta em caso de dúvidas ou qualquer dano que possa eventualmente ocorrer durante a realização da pesquisa</w:t>
      </w:r>
      <w:r w:rsidRPr="00070242">
        <w:rPr>
          <w:rStyle w:val="qowt-font3-calibri"/>
          <w:rFonts w:ascii="Times New Roman" w:hAnsi="Times New Roman" w:cs="Times New Roman"/>
          <w:sz w:val="24"/>
          <w:szCs w:val="24"/>
        </w:rPr>
        <w:t xml:space="preserve">. Caso não </w:t>
      </w:r>
      <w:r w:rsidR="00DF6995" w:rsidRPr="00070242">
        <w:rPr>
          <w:rStyle w:val="qowt-font3-calibri"/>
          <w:rFonts w:ascii="Times New Roman" w:hAnsi="Times New Roman" w:cs="Times New Roman"/>
          <w:sz w:val="24"/>
          <w:szCs w:val="24"/>
        </w:rPr>
        <w:t>aceite</w:t>
      </w:r>
      <w:r w:rsidRPr="00070242">
        <w:rPr>
          <w:rStyle w:val="qowt-font3-calibri"/>
          <w:rFonts w:ascii="Times New Roman" w:hAnsi="Times New Roman" w:cs="Times New Roman"/>
          <w:sz w:val="24"/>
          <w:szCs w:val="24"/>
        </w:rPr>
        <w:t xml:space="preserve"> participar da pesquisa, a sua participação será encerrada automaticamente.</w:t>
      </w:r>
      <w:r w:rsidR="006E6D44" w:rsidRPr="00070242">
        <w:rPr>
          <w:rStyle w:val="qowt-font3-calibri"/>
          <w:rFonts w:ascii="Times New Roman" w:hAnsi="Times New Roman" w:cs="Times New Roman"/>
          <w:sz w:val="24"/>
          <w:szCs w:val="24"/>
        </w:rPr>
        <w:t xml:space="preserve"> </w:t>
      </w:r>
    </w:p>
    <w:p w14:paraId="61FA14E9" w14:textId="2C3036D8" w:rsidR="00393F97" w:rsidRPr="005F5447" w:rsidRDefault="002C58EA" w:rsidP="00393F97">
      <w:pPr>
        <w:spacing w:before="100" w:beforeAutospacing="1" w:after="100" w:afterAutospacing="1" w:line="240" w:lineRule="auto"/>
        <w:ind w:firstLine="708"/>
        <w:jc w:val="both"/>
        <w:rPr>
          <w:rStyle w:val="Forte"/>
          <w:rFonts w:ascii="Times New Roman" w:hAnsi="Times New Roman" w:cs="Times New Roman"/>
          <w:b w:val="0"/>
          <w:bCs w:val="0"/>
          <w:sz w:val="24"/>
          <w:szCs w:val="24"/>
        </w:rPr>
      </w:pPr>
      <w:r w:rsidRPr="00070242">
        <w:rPr>
          <w:rFonts w:ascii="Times New Roman" w:hAnsi="Times New Roman" w:cs="Times New Roman"/>
          <w:sz w:val="24"/>
          <w:szCs w:val="24"/>
        </w:rPr>
        <w:t xml:space="preserve">Este trabalho foi aprovado pelo Comitê de Ética em Pesquisa do Centro Universitário Metropolitano da Amazônia (CEP-UNIFAMAZ), sob protocolo </w:t>
      </w:r>
      <w:r w:rsidRPr="00070242">
        <w:rPr>
          <w:rFonts w:ascii="Times New Roman" w:hAnsi="Times New Roman" w:cs="Times New Roman"/>
          <w:color w:val="000000" w:themeColor="text1"/>
          <w:sz w:val="24"/>
          <w:szCs w:val="24"/>
        </w:rPr>
        <w:t xml:space="preserve">CAAE nº </w:t>
      </w:r>
      <w:r w:rsidRPr="00070242">
        <w:rPr>
          <w:rFonts w:ascii="Times New Roman" w:hAnsi="Times New Roman" w:cs="Times New Roman"/>
          <w:color w:val="000000" w:themeColor="text1"/>
          <w:sz w:val="24"/>
          <w:szCs w:val="24"/>
          <w:highlight w:val="yellow"/>
        </w:rPr>
        <w:t xml:space="preserve">(COLOCAR AQUI O NÚMERO GERADO </w:t>
      </w:r>
      <w:r w:rsidRPr="00070242">
        <w:rPr>
          <w:rFonts w:ascii="Times New Roman" w:hAnsi="Times New Roman" w:cs="Times New Roman"/>
          <w:b/>
          <w:bCs/>
          <w:color w:val="000000" w:themeColor="text1"/>
          <w:sz w:val="24"/>
          <w:szCs w:val="24"/>
          <w:highlight w:val="yellow"/>
        </w:rPr>
        <w:t>APÓS</w:t>
      </w:r>
      <w:r w:rsidRPr="00070242">
        <w:rPr>
          <w:rFonts w:ascii="Times New Roman" w:hAnsi="Times New Roman" w:cs="Times New Roman"/>
          <w:color w:val="000000" w:themeColor="text1"/>
          <w:sz w:val="24"/>
          <w:szCs w:val="24"/>
          <w:highlight w:val="yellow"/>
        </w:rPr>
        <w:t xml:space="preserve"> A APROVAÇÃO)</w:t>
      </w:r>
      <w:r w:rsidRPr="00070242">
        <w:rPr>
          <w:rFonts w:ascii="Times New Roman" w:hAnsi="Times New Roman" w:cs="Times New Roman"/>
          <w:color w:val="000000" w:themeColor="text1"/>
          <w:sz w:val="24"/>
          <w:szCs w:val="24"/>
        </w:rPr>
        <w:t xml:space="preserve">. </w:t>
      </w:r>
      <w:r w:rsidR="001D22A6" w:rsidRPr="00070242">
        <w:rPr>
          <w:rFonts w:ascii="Times New Roman" w:hAnsi="Times New Roman" w:cs="Times New Roman"/>
          <w:color w:val="000000" w:themeColor="text1"/>
          <w:sz w:val="24"/>
          <w:szCs w:val="24"/>
        </w:rPr>
        <w:t xml:space="preserve"> </w:t>
      </w:r>
      <w:r w:rsidRPr="00070242">
        <w:rPr>
          <w:rStyle w:val="Forte"/>
          <w:rFonts w:ascii="Times New Roman" w:hAnsi="Times New Roman" w:cs="Times New Roman"/>
          <w:b w:val="0"/>
          <w:bCs w:val="0"/>
          <w:color w:val="1F1F1F"/>
          <w:sz w:val="24"/>
          <w:szCs w:val="24"/>
        </w:rPr>
        <w:t xml:space="preserve">O CEP é o órgão que </w:t>
      </w:r>
      <w:r w:rsidRPr="00070242">
        <w:rPr>
          <w:rFonts w:ascii="Times New Roman" w:hAnsi="Times New Roman" w:cs="Times New Roman"/>
          <w:sz w:val="24"/>
          <w:szCs w:val="24"/>
        </w:rPr>
        <w:t xml:space="preserve">responsável por </w:t>
      </w:r>
      <w:r w:rsidR="00656884" w:rsidRPr="00070242">
        <w:rPr>
          <w:rFonts w:ascii="Times New Roman" w:hAnsi="Times New Roman" w:cs="Times New Roman"/>
          <w:sz w:val="24"/>
          <w:szCs w:val="24"/>
        </w:rPr>
        <w:t>avaliar e acompanhar</w:t>
      </w:r>
      <w:r w:rsidRPr="00070242">
        <w:rPr>
          <w:rStyle w:val="Forte"/>
          <w:rFonts w:ascii="Times New Roman" w:hAnsi="Times New Roman" w:cs="Times New Roman"/>
          <w:b w:val="0"/>
          <w:bCs w:val="0"/>
          <w:color w:val="1F1F1F"/>
          <w:sz w:val="24"/>
          <w:szCs w:val="24"/>
        </w:rPr>
        <w:t xml:space="preserve"> os aspectos éticos de todas as pesquisas que envolvem seres humanos, </w:t>
      </w:r>
      <w:r w:rsidR="00656884" w:rsidRPr="00070242">
        <w:rPr>
          <w:rStyle w:val="Forte"/>
          <w:rFonts w:ascii="Times New Roman" w:hAnsi="Times New Roman" w:cs="Times New Roman"/>
          <w:b w:val="0"/>
          <w:bCs w:val="0"/>
          <w:color w:val="1F1F1F"/>
          <w:sz w:val="24"/>
          <w:szCs w:val="24"/>
        </w:rPr>
        <w:t>de forma a</w:t>
      </w:r>
      <w:r w:rsidRPr="00070242">
        <w:rPr>
          <w:rStyle w:val="Forte"/>
          <w:rFonts w:ascii="Times New Roman" w:hAnsi="Times New Roman" w:cs="Times New Roman"/>
          <w:b w:val="0"/>
          <w:bCs w:val="0"/>
          <w:color w:val="1F1F1F"/>
          <w:sz w:val="24"/>
          <w:szCs w:val="24"/>
        </w:rPr>
        <w:t xml:space="preserve"> garantir a dignidade, os direitos, a segurança e o bem-estar dos participantes</w:t>
      </w:r>
      <w:r w:rsidR="00656884" w:rsidRPr="00070242">
        <w:rPr>
          <w:rStyle w:val="Forte"/>
          <w:rFonts w:ascii="Times New Roman" w:hAnsi="Times New Roman" w:cs="Times New Roman"/>
          <w:b w:val="0"/>
          <w:bCs w:val="0"/>
          <w:color w:val="1F1F1F"/>
          <w:sz w:val="24"/>
          <w:szCs w:val="24"/>
        </w:rPr>
        <w:t xml:space="preserve">. </w:t>
      </w:r>
      <w:r w:rsidRPr="00070242">
        <w:rPr>
          <w:rStyle w:val="Forte"/>
          <w:rFonts w:ascii="Times New Roman" w:hAnsi="Times New Roman" w:cs="Times New Roman"/>
          <w:b w:val="0"/>
          <w:bCs w:val="0"/>
          <w:color w:val="1F1F1F"/>
          <w:sz w:val="24"/>
          <w:szCs w:val="24"/>
        </w:rPr>
        <w:t xml:space="preserve">Se você tiver dúvidas </w:t>
      </w:r>
      <w:r w:rsidRPr="00070242">
        <w:rPr>
          <w:rStyle w:val="citation-0"/>
          <w:rFonts w:ascii="Times New Roman" w:hAnsi="Times New Roman" w:cs="Times New Roman"/>
          <w:color w:val="1F1F1F"/>
          <w:sz w:val="24"/>
          <w:szCs w:val="24"/>
        </w:rPr>
        <w:t>ou perguntas sobre seus direitos como participante deste estudo, ou se estiver insatisfeito com a maneira como o estudo está sendo realizado, entre em contato</w:t>
      </w:r>
      <w:r w:rsidRPr="00070242">
        <w:rPr>
          <w:rStyle w:val="Forte"/>
          <w:rFonts w:ascii="Times New Roman" w:hAnsi="Times New Roman" w:cs="Times New Roman"/>
          <w:b w:val="0"/>
          <w:bCs w:val="0"/>
          <w:color w:val="1F1F1F"/>
          <w:sz w:val="24"/>
          <w:szCs w:val="24"/>
        </w:rPr>
        <w:t xml:space="preserve"> </w:t>
      </w:r>
      <w:r w:rsidR="00393F97" w:rsidRPr="005F5447">
        <w:rPr>
          <w:rStyle w:val="Forte"/>
          <w:rFonts w:ascii="Times New Roman" w:hAnsi="Times New Roman" w:cs="Times New Roman"/>
          <w:b w:val="0"/>
          <w:bCs w:val="0"/>
          <w:sz w:val="24"/>
          <w:szCs w:val="24"/>
        </w:rPr>
        <w:t xml:space="preserve">com o CEP-UNIFAMAZ, através do telefone: 91 3222-7560 e 91 3222-7559, e-mail: </w:t>
      </w:r>
      <w:hyperlink r:id="rId8" w:history="1">
        <w:r w:rsidR="00393F97" w:rsidRPr="00F61063">
          <w:rPr>
            <w:rStyle w:val="Hyperlink"/>
            <w:rFonts w:ascii="Times New Roman" w:hAnsi="Times New Roman" w:cs="Times New Roman"/>
            <w:sz w:val="24"/>
            <w:szCs w:val="24"/>
          </w:rPr>
          <w:t>cep@famaz.edu.br</w:t>
        </w:r>
      </w:hyperlink>
      <w:r w:rsidR="00393F97">
        <w:rPr>
          <w:rStyle w:val="Forte"/>
          <w:rFonts w:ascii="Times New Roman" w:hAnsi="Times New Roman" w:cs="Times New Roman"/>
          <w:b w:val="0"/>
          <w:bCs w:val="0"/>
          <w:sz w:val="24"/>
          <w:szCs w:val="24"/>
        </w:rPr>
        <w:t xml:space="preserve"> </w:t>
      </w:r>
      <w:r w:rsidR="00393F97" w:rsidRPr="005F5447">
        <w:rPr>
          <w:rStyle w:val="Forte"/>
          <w:rFonts w:ascii="Times New Roman" w:hAnsi="Times New Roman" w:cs="Times New Roman"/>
          <w:b w:val="0"/>
          <w:bCs w:val="0"/>
          <w:sz w:val="24"/>
          <w:szCs w:val="24"/>
        </w:rPr>
        <w:t>ou comparecendo ao endereço Travessa Quintino Bocaiúvas, nº 143, 1º andar, Bloco 1 – sala de Coordenação dos Cursos. Bairro: Reduto. Belém-PA. CEP: 66053-000.</w:t>
      </w:r>
    </w:p>
    <w:p w14:paraId="4DFB37A2" w14:textId="52010E1A" w:rsidR="0079001D" w:rsidRPr="00070242" w:rsidRDefault="00FB4ADC" w:rsidP="00393F97">
      <w:pPr>
        <w:spacing w:before="100" w:beforeAutospacing="1" w:after="100" w:afterAutospacing="1" w:line="240" w:lineRule="auto"/>
        <w:ind w:firstLine="708"/>
        <w:jc w:val="both"/>
        <w:rPr>
          <w:rFonts w:ascii="Times New Roman" w:eastAsia="Calibri" w:hAnsi="Times New Roman" w:cs="Times New Roman"/>
          <w:sz w:val="24"/>
          <w:szCs w:val="24"/>
        </w:rPr>
      </w:pPr>
      <w:r w:rsidRPr="00070242">
        <w:rPr>
          <w:rFonts w:ascii="Times New Roman" w:eastAsia="Calibri" w:hAnsi="Times New Roman" w:cs="Times New Roman"/>
          <w:sz w:val="24"/>
          <w:szCs w:val="24"/>
        </w:rPr>
        <w:lastRenderedPageBreak/>
        <w:t>Os pesquisadores garantem e se comprometem com o sigilo e a confidencialidade de todas as informações fornecidas por você, sendo utilizados somente para este estudo. Da mesma forma, o tratamento dos dados coletados seguirá as determinações da Lei Geral de Proteção de Dados (LGPD – Lei 13.709/18)</w:t>
      </w:r>
      <w:r w:rsidR="00D5570D" w:rsidRPr="00070242">
        <w:rPr>
          <w:rStyle w:val="Forte"/>
          <w:rFonts w:ascii="Times New Roman" w:hAnsi="Times New Roman" w:cs="Times New Roman"/>
          <w:b w:val="0"/>
          <w:bCs w:val="0"/>
          <w:color w:val="1F1F1F"/>
          <w:sz w:val="24"/>
          <w:szCs w:val="24"/>
        </w:rPr>
        <w:t xml:space="preserve">, o que significa que </w:t>
      </w:r>
      <w:r w:rsidR="00D5570D" w:rsidRPr="00070242">
        <w:rPr>
          <w:rFonts w:ascii="Times New Roman" w:hAnsi="Times New Roman" w:cs="Times New Roman"/>
          <w:color w:val="000000"/>
          <w:sz w:val="24"/>
          <w:szCs w:val="24"/>
        </w:rPr>
        <w:t xml:space="preserve">você não será identificado em nenhuma publicação e que </w:t>
      </w:r>
      <w:r w:rsidR="00D5570D" w:rsidRPr="00070242">
        <w:rPr>
          <w:rStyle w:val="citation-0"/>
          <w:rFonts w:ascii="Times New Roman" w:hAnsi="Times New Roman" w:cs="Times New Roman"/>
          <w:color w:val="1F1F1F"/>
          <w:sz w:val="24"/>
          <w:szCs w:val="24"/>
        </w:rPr>
        <w:t>seu nome jamais será divulgado</w:t>
      </w:r>
      <w:r w:rsidRPr="00070242">
        <w:rPr>
          <w:rStyle w:val="citation-0"/>
          <w:rFonts w:ascii="Times New Roman" w:hAnsi="Times New Roman" w:cs="Times New Roman"/>
          <w:color w:val="1F1F1F"/>
          <w:sz w:val="24"/>
          <w:szCs w:val="24"/>
        </w:rPr>
        <w:t>.</w:t>
      </w:r>
    </w:p>
    <w:p w14:paraId="57DBBDA8" w14:textId="2B4BAC4C" w:rsidR="00656884" w:rsidRPr="00070242" w:rsidRDefault="008A0801" w:rsidP="00393F97">
      <w:pPr>
        <w:pStyle w:val="paragraph"/>
        <w:spacing w:before="0" w:beforeAutospacing="0" w:after="0" w:afterAutospacing="0"/>
        <w:ind w:firstLine="708"/>
        <w:jc w:val="both"/>
        <w:textAlignment w:val="baseline"/>
      </w:pPr>
      <w:r w:rsidRPr="00070242">
        <w:t xml:space="preserve">Após a conclusão da coleta de dados, será realizado o download dos dados coletados para um dispositivo eletrônico local, apagando todo e qualquer registro de qualquer plataforma virtual, ambiente compartilhado ou "nuvem" </w:t>
      </w:r>
      <w:r w:rsidRPr="00070242">
        <w:rPr>
          <w:highlight w:val="yellow"/>
        </w:rPr>
        <w:t>(O MESMO CUIDADO DEVERÁ SER SEGUIDO PARA OS REGISTROS DE CONSENTIMENTO LIVRE E ESCLARECIDO QUE SEJAM GRAVAÇÕES DE VÍDEO OU ÁUDIO)</w:t>
      </w:r>
      <w:r w:rsidRPr="00070242">
        <w:t>.</w:t>
      </w:r>
      <w:r w:rsidR="000F2692" w:rsidRPr="00070242">
        <w:t xml:space="preserve"> </w:t>
      </w:r>
      <w:r w:rsidR="00D5570D" w:rsidRPr="00070242">
        <w:t>Os dados da pesquisa ficarão arquivados s</w:t>
      </w:r>
      <w:r w:rsidR="000F2692" w:rsidRPr="00070242">
        <w:t>ob a guarda</w:t>
      </w:r>
      <w:r w:rsidR="00D5570D" w:rsidRPr="00070242">
        <w:t xml:space="preserve"> </w:t>
      </w:r>
      <w:r w:rsidR="000F2692" w:rsidRPr="00070242">
        <w:t>d</w:t>
      </w:r>
      <w:r w:rsidR="00D5570D" w:rsidRPr="00070242">
        <w:t xml:space="preserve">o pesquisador responsável por um período de 5 anos, sendo </w:t>
      </w:r>
      <w:r w:rsidR="000F2692" w:rsidRPr="00070242">
        <w:t>excluídos</w:t>
      </w:r>
      <w:r w:rsidR="00D5570D" w:rsidRPr="00070242">
        <w:t xml:space="preserve"> após esse </w:t>
      </w:r>
      <w:r w:rsidR="000F2692" w:rsidRPr="00070242">
        <w:t>período</w:t>
      </w:r>
      <w:r w:rsidR="00D5570D" w:rsidRPr="00070242">
        <w:t>.</w:t>
      </w:r>
    </w:p>
    <w:p w14:paraId="4567AC2F" w14:textId="4EECEE34" w:rsidR="00D5570D" w:rsidRPr="00070242" w:rsidRDefault="00D5570D" w:rsidP="00393F97">
      <w:pPr>
        <w:spacing w:before="100" w:beforeAutospacing="1" w:after="100" w:afterAutospacing="1" w:line="240" w:lineRule="auto"/>
        <w:ind w:firstLine="708"/>
        <w:jc w:val="both"/>
        <w:rPr>
          <w:rFonts w:ascii="Times New Roman" w:hAnsi="Times New Roman" w:cs="Times New Roman"/>
          <w:color w:val="000000"/>
          <w:sz w:val="24"/>
          <w:szCs w:val="24"/>
        </w:rPr>
      </w:pPr>
      <w:r w:rsidRPr="00070242">
        <w:rPr>
          <w:rFonts w:ascii="Times New Roman" w:hAnsi="Times New Roman" w:cs="Times New Roman"/>
          <w:color w:val="000000"/>
          <w:sz w:val="24"/>
          <w:szCs w:val="24"/>
        </w:rPr>
        <w:t>Este trabalho será realizado com recursos próprios dos autores, não tendo financiamento ou coparticipação de nenhuma instituição de pesquisa</w:t>
      </w:r>
      <w:r w:rsidR="00A16B78" w:rsidRPr="00070242">
        <w:rPr>
          <w:rFonts w:ascii="Times New Roman" w:hAnsi="Times New Roman" w:cs="Times New Roman"/>
          <w:color w:val="000000"/>
          <w:sz w:val="24"/>
          <w:szCs w:val="24"/>
        </w:rPr>
        <w:t>.</w:t>
      </w:r>
      <w:r w:rsidRPr="00070242">
        <w:rPr>
          <w:rFonts w:ascii="Times New Roman" w:hAnsi="Times New Roman" w:cs="Times New Roman"/>
          <w:color w:val="000000"/>
          <w:sz w:val="24"/>
          <w:szCs w:val="24"/>
        </w:rPr>
        <w:t xml:space="preserve"> </w:t>
      </w:r>
    </w:p>
    <w:p w14:paraId="08337869" w14:textId="111DA1C6" w:rsidR="0079001D" w:rsidRPr="00070242" w:rsidRDefault="0079001D" w:rsidP="00393F97">
      <w:pPr>
        <w:spacing w:before="100" w:beforeAutospacing="1" w:after="100" w:afterAutospacing="1" w:line="240" w:lineRule="auto"/>
        <w:ind w:firstLine="708"/>
        <w:jc w:val="both"/>
        <w:rPr>
          <w:rFonts w:ascii="Times New Roman" w:hAnsi="Times New Roman" w:cs="Times New Roman"/>
          <w:sz w:val="24"/>
          <w:szCs w:val="24"/>
        </w:rPr>
      </w:pPr>
      <w:r w:rsidRPr="00070242">
        <w:rPr>
          <w:rFonts w:ascii="Times New Roman" w:hAnsi="Times New Roman" w:cs="Times New Roman"/>
          <w:color w:val="000000"/>
          <w:sz w:val="24"/>
          <w:szCs w:val="24"/>
        </w:rPr>
        <w:t xml:space="preserve">Os resultados da pesquisa ficarão à sua disposição quando finalizada, que poderão ser encaminhados através de e-mail ou endereço, de acordo com sua preferência. </w:t>
      </w:r>
    </w:p>
    <w:p w14:paraId="557E1AAA" w14:textId="77777777" w:rsidR="00A26414" w:rsidRPr="00070242" w:rsidRDefault="0074577A" w:rsidP="00070242">
      <w:pPr>
        <w:jc w:val="both"/>
        <w:rPr>
          <w:rFonts w:ascii="Times New Roman" w:hAnsi="Times New Roman" w:cs="Times New Roman"/>
          <w:sz w:val="24"/>
          <w:szCs w:val="24"/>
        </w:rPr>
      </w:pPr>
      <w:r w:rsidRPr="00070242">
        <w:rPr>
          <w:rFonts w:ascii="Times New Roman" w:hAnsi="Times New Roman" w:cs="Times New Roman"/>
          <w:b/>
          <w:bCs/>
          <w:sz w:val="24"/>
          <w:szCs w:val="24"/>
        </w:rPr>
        <w:t xml:space="preserve">Objetivo </w:t>
      </w:r>
      <w:r w:rsidR="00A16B78" w:rsidRPr="00070242">
        <w:rPr>
          <w:rFonts w:ascii="Times New Roman" w:hAnsi="Times New Roman" w:cs="Times New Roman"/>
          <w:b/>
          <w:bCs/>
          <w:sz w:val="24"/>
          <w:szCs w:val="24"/>
        </w:rPr>
        <w:t>da Pesquisa:</w:t>
      </w:r>
      <w:r w:rsidR="00A54572" w:rsidRPr="00070242">
        <w:rPr>
          <w:rFonts w:ascii="Times New Roman" w:hAnsi="Times New Roman" w:cs="Times New Roman"/>
          <w:b/>
          <w:bCs/>
          <w:sz w:val="24"/>
          <w:szCs w:val="24"/>
        </w:rPr>
        <w:t xml:space="preserve"> </w:t>
      </w:r>
      <w:r w:rsidR="00A26414" w:rsidRPr="00070242">
        <w:rPr>
          <w:rFonts w:ascii="Times New Roman" w:hAnsi="Times New Roman" w:cs="Times New Roman"/>
          <w:sz w:val="24"/>
          <w:szCs w:val="24"/>
          <w:highlight w:val="yellow"/>
        </w:rPr>
        <w:t>INSERIR OS DADOS COMPATÍVEIS COM O DESCRITO NO PROTOCOLO DE PESQUISA DE FORMA CLARA E DIRETA, FACILITANDO A COMPREENSÃO DO PARTICIPANTE DA PESQUISA.</w:t>
      </w:r>
    </w:p>
    <w:p w14:paraId="04C60AA5" w14:textId="77777777" w:rsidR="00A26414" w:rsidRPr="00070242" w:rsidRDefault="00A16B78" w:rsidP="00070242">
      <w:pPr>
        <w:jc w:val="both"/>
        <w:rPr>
          <w:rFonts w:ascii="Times New Roman" w:hAnsi="Times New Roman" w:cs="Times New Roman"/>
          <w:sz w:val="24"/>
          <w:szCs w:val="24"/>
        </w:rPr>
      </w:pPr>
      <w:r w:rsidRPr="00070242">
        <w:rPr>
          <w:rFonts w:ascii="Times New Roman" w:hAnsi="Times New Roman" w:cs="Times New Roman"/>
          <w:b/>
          <w:bCs/>
          <w:sz w:val="24"/>
          <w:szCs w:val="24"/>
        </w:rPr>
        <w:t>População da Pesquisa:</w:t>
      </w:r>
      <w:r w:rsidR="00A54572" w:rsidRPr="00070242">
        <w:rPr>
          <w:rFonts w:ascii="Times New Roman" w:hAnsi="Times New Roman" w:cs="Times New Roman"/>
          <w:b/>
          <w:bCs/>
          <w:sz w:val="24"/>
          <w:szCs w:val="24"/>
        </w:rPr>
        <w:t xml:space="preserve"> </w:t>
      </w:r>
      <w:r w:rsidR="00A26414" w:rsidRPr="00070242">
        <w:rPr>
          <w:rFonts w:ascii="Times New Roman" w:hAnsi="Times New Roman" w:cs="Times New Roman"/>
          <w:sz w:val="24"/>
          <w:szCs w:val="24"/>
          <w:highlight w:val="yellow"/>
        </w:rPr>
        <w:t>INSERIR OS DADOS COMPATÍVEIS COM O DESCRITO NO PROTOCOLO DE PESQUISA DE FORMA CLARA E DIRETA, FACILITANDO A COMPREENSÃO DO PARTICIPANTE DA PESQUISA.</w:t>
      </w:r>
    </w:p>
    <w:p w14:paraId="56648E66" w14:textId="66BE0141" w:rsidR="00A54572" w:rsidRPr="00070242" w:rsidRDefault="0074577A" w:rsidP="00070242">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70242">
        <w:rPr>
          <w:rFonts w:ascii="Times New Roman" w:hAnsi="Times New Roman" w:cs="Times New Roman"/>
          <w:b/>
          <w:bCs/>
          <w:sz w:val="24"/>
          <w:szCs w:val="24"/>
        </w:rPr>
        <w:t xml:space="preserve">Justificativa: </w:t>
      </w:r>
      <w:r w:rsidR="00A26414" w:rsidRPr="00070242">
        <w:rPr>
          <w:rFonts w:ascii="Times New Roman" w:hAnsi="Times New Roman" w:cs="Times New Roman"/>
          <w:sz w:val="24"/>
          <w:szCs w:val="24"/>
          <w:highlight w:val="yellow"/>
        </w:rPr>
        <w:t>INSERIR OS DADOS COMPATÍVEIS COM O DESCRITO NO PROTOCOLO DE PESQUISA DE FORMA CLARA E DIRETA, FACILITANDO A COMPREENSÃO DO PARTICIPANTE DA PESQUISA.</w:t>
      </w:r>
    </w:p>
    <w:p w14:paraId="686B5421" w14:textId="7EA5CC6E" w:rsidR="00A54572" w:rsidRPr="00070242" w:rsidRDefault="00A16B78" w:rsidP="00070242">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70242">
        <w:rPr>
          <w:rFonts w:ascii="Times New Roman" w:hAnsi="Times New Roman" w:cs="Times New Roman"/>
          <w:b/>
          <w:bCs/>
          <w:sz w:val="24"/>
          <w:szCs w:val="24"/>
        </w:rPr>
        <w:t>Metodologia</w:t>
      </w:r>
      <w:r w:rsidR="00A54572" w:rsidRPr="00070242">
        <w:rPr>
          <w:rFonts w:ascii="Times New Roman" w:hAnsi="Times New Roman" w:cs="Times New Roman"/>
          <w:b/>
          <w:bCs/>
          <w:sz w:val="24"/>
          <w:szCs w:val="24"/>
        </w:rPr>
        <w:t xml:space="preserve">: </w:t>
      </w:r>
      <w:r w:rsidR="00A26414" w:rsidRPr="00070242">
        <w:rPr>
          <w:rFonts w:ascii="Times New Roman" w:hAnsi="Times New Roman" w:cs="Times New Roman"/>
          <w:sz w:val="24"/>
          <w:szCs w:val="24"/>
          <w:highlight w:val="yellow"/>
        </w:rPr>
        <w:t>INSERIR OS DADOS COMPATÍVEIS COM O DESCRITO NO PROTOCOLO DE PESQUISA DE FORMA CLARA E DIRETA, FACILITANDO A COMPREENSÃO DO PARTICIPANTE DA PESQUISA.</w:t>
      </w:r>
    </w:p>
    <w:p w14:paraId="575933BC" w14:textId="792575BD" w:rsidR="00D038F1" w:rsidRPr="00070242" w:rsidRDefault="00A16B78" w:rsidP="00070242">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70242">
        <w:rPr>
          <w:rFonts w:ascii="Times New Roman" w:hAnsi="Times New Roman" w:cs="Times New Roman"/>
          <w:b/>
          <w:bCs/>
          <w:sz w:val="24"/>
          <w:szCs w:val="24"/>
        </w:rPr>
        <w:t>Procedimentos aos quais será submetido:</w:t>
      </w:r>
      <w:r w:rsidR="00D5570D" w:rsidRPr="00070242">
        <w:rPr>
          <w:rFonts w:ascii="Times New Roman" w:hAnsi="Times New Roman" w:cs="Times New Roman"/>
          <w:b/>
          <w:bCs/>
          <w:sz w:val="24"/>
          <w:szCs w:val="24"/>
        </w:rPr>
        <w:t xml:space="preserve"> </w:t>
      </w:r>
      <w:r w:rsidR="00A26414" w:rsidRPr="00070242">
        <w:rPr>
          <w:rFonts w:ascii="Times New Roman" w:hAnsi="Times New Roman" w:cs="Times New Roman"/>
          <w:sz w:val="24"/>
          <w:szCs w:val="24"/>
          <w:highlight w:val="yellow"/>
        </w:rPr>
        <w:t xml:space="preserve">INSERIR OS DADOS COMPATÍVEIS COM O DESCRITO NO PROTOCOLO DE PESQUISA DE FORMA CLARA E DIRETA, FACILITANDO A COMPREENSÃO DO PARTICIPANTE DA PESQUISA. </w:t>
      </w:r>
      <w:r w:rsidR="008A35D4" w:rsidRPr="00070242">
        <w:rPr>
          <w:rFonts w:ascii="Times New Roman" w:hAnsi="Times New Roman" w:cs="Times New Roman"/>
          <w:sz w:val="24"/>
          <w:szCs w:val="24"/>
          <w:highlight w:val="yellow"/>
        </w:rPr>
        <w:t>CITAR A</w:t>
      </w:r>
      <w:r w:rsidR="00A54572" w:rsidRPr="00070242">
        <w:rPr>
          <w:rFonts w:ascii="Times New Roman" w:hAnsi="Times New Roman" w:cs="Times New Roman"/>
          <w:sz w:val="24"/>
          <w:szCs w:val="24"/>
          <w:highlight w:val="yellow"/>
        </w:rPr>
        <w:t xml:space="preserve"> FORMA DE ABORDAGEM E A FERRAMENTA UTILIZADA PARA A COLETA DE DADOS)</w:t>
      </w:r>
      <w:r w:rsidR="008A35D4" w:rsidRPr="00070242">
        <w:rPr>
          <w:rFonts w:ascii="Times New Roman" w:hAnsi="Times New Roman" w:cs="Times New Roman"/>
          <w:sz w:val="24"/>
          <w:szCs w:val="24"/>
          <w:highlight w:val="yellow"/>
        </w:rPr>
        <w:t>.</w:t>
      </w:r>
      <w:r w:rsidR="0079001D" w:rsidRPr="00070242">
        <w:rPr>
          <w:rFonts w:ascii="Times New Roman" w:hAnsi="Times New Roman" w:cs="Times New Roman"/>
          <w:sz w:val="24"/>
          <w:szCs w:val="24"/>
          <w:highlight w:val="yellow"/>
        </w:rPr>
        <w:t xml:space="preserve"> NO CASO </w:t>
      </w:r>
      <w:r w:rsidR="008A0801" w:rsidRPr="00070242">
        <w:rPr>
          <w:rFonts w:ascii="Times New Roman" w:hAnsi="Times New Roman" w:cs="Times New Roman"/>
          <w:sz w:val="24"/>
          <w:szCs w:val="24"/>
          <w:highlight w:val="yellow"/>
        </w:rPr>
        <w:t>DE QUESTIONÁRIO APLICADO ATRAVÉS DE FORMULÁRIO ELETRÔNICO DEVE</w:t>
      </w:r>
      <w:r w:rsidR="0079001D" w:rsidRPr="00070242">
        <w:rPr>
          <w:rFonts w:ascii="Times New Roman" w:hAnsi="Times New Roman" w:cs="Times New Roman"/>
          <w:sz w:val="24"/>
          <w:szCs w:val="24"/>
          <w:highlight w:val="yellow"/>
        </w:rPr>
        <w:t>-SE</w:t>
      </w:r>
      <w:r w:rsidR="00D038F1" w:rsidRPr="00070242">
        <w:rPr>
          <w:rFonts w:ascii="Times New Roman" w:hAnsi="Times New Roman" w:cs="Times New Roman"/>
          <w:sz w:val="24"/>
          <w:szCs w:val="24"/>
        </w:rPr>
        <w:t xml:space="preserve"> </w:t>
      </w:r>
      <w:r w:rsidR="00D038F1" w:rsidRPr="00070242">
        <w:rPr>
          <w:rFonts w:ascii="Times New Roman" w:hAnsi="Times New Roman" w:cs="Times New Roman"/>
          <w:sz w:val="24"/>
          <w:szCs w:val="24"/>
          <w:highlight w:val="yellow"/>
        </w:rPr>
        <w:t xml:space="preserve">INSERIR O LINK DO QUESTIONÁRIO </w:t>
      </w:r>
      <w:r w:rsidR="0079001D" w:rsidRPr="00070242">
        <w:rPr>
          <w:rFonts w:ascii="Times New Roman" w:hAnsi="Times New Roman" w:cs="Times New Roman"/>
          <w:sz w:val="24"/>
          <w:szCs w:val="24"/>
          <w:highlight w:val="yellow"/>
        </w:rPr>
        <w:t xml:space="preserve">- </w:t>
      </w:r>
      <w:r w:rsidR="00D038F1" w:rsidRPr="00070242">
        <w:rPr>
          <w:rFonts w:ascii="Times New Roman" w:hAnsi="Times New Roman" w:cs="Times New Roman"/>
          <w:sz w:val="24"/>
          <w:szCs w:val="24"/>
          <w:highlight w:val="yellow"/>
        </w:rPr>
        <w:t xml:space="preserve">O LINK DEVE ESTAR ABERTO PARA ACESSO E </w:t>
      </w:r>
      <w:r w:rsidR="0079001D" w:rsidRPr="00070242">
        <w:rPr>
          <w:rFonts w:ascii="Times New Roman" w:hAnsi="Times New Roman" w:cs="Times New Roman"/>
          <w:sz w:val="24"/>
          <w:szCs w:val="24"/>
          <w:highlight w:val="yellow"/>
        </w:rPr>
        <w:t xml:space="preserve">O TCLE DEVE SER APRESENTADO </w:t>
      </w:r>
      <w:r w:rsidR="00D038F1" w:rsidRPr="00070242">
        <w:rPr>
          <w:rFonts w:ascii="Times New Roman" w:hAnsi="Times New Roman" w:cs="Times New Roman"/>
          <w:sz w:val="24"/>
          <w:szCs w:val="24"/>
          <w:highlight w:val="yellow"/>
        </w:rPr>
        <w:t xml:space="preserve">OBRIGATORIAMENTE ANTES DAS QUESTÕES, </w:t>
      </w:r>
      <w:r w:rsidR="0079001D" w:rsidRPr="00070242">
        <w:rPr>
          <w:rFonts w:ascii="Times New Roman" w:hAnsi="Times New Roman" w:cs="Times New Roman"/>
          <w:sz w:val="24"/>
          <w:szCs w:val="24"/>
          <w:highlight w:val="yellow"/>
        </w:rPr>
        <w:t>DE FORMA IDÊNTICA A</w:t>
      </w:r>
      <w:r w:rsidR="00D038F1" w:rsidRPr="00070242">
        <w:rPr>
          <w:rFonts w:ascii="Times New Roman" w:hAnsi="Times New Roman" w:cs="Times New Roman"/>
          <w:sz w:val="24"/>
          <w:szCs w:val="24"/>
          <w:highlight w:val="yellow"/>
        </w:rPr>
        <w:t xml:space="preserve"> QUE ESTÁ SENDO ENVIADO PARA ANÁLISE DO CEP)</w:t>
      </w:r>
      <w:r w:rsidR="00D038F1" w:rsidRPr="00070242">
        <w:rPr>
          <w:rFonts w:ascii="Times New Roman" w:hAnsi="Times New Roman" w:cs="Times New Roman"/>
          <w:sz w:val="24"/>
          <w:szCs w:val="24"/>
        </w:rPr>
        <w:t>.</w:t>
      </w:r>
    </w:p>
    <w:p w14:paraId="4B1E6753" w14:textId="77085E2C" w:rsidR="008A0801" w:rsidRPr="00070242" w:rsidRDefault="008A0801" w:rsidP="00070242">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70242">
        <w:rPr>
          <w:rFonts w:ascii="Times New Roman" w:hAnsi="Times New Roman" w:cs="Times New Roman"/>
          <w:sz w:val="24"/>
          <w:szCs w:val="24"/>
          <w:highlight w:val="yellow"/>
        </w:rPr>
        <w:t>CASO TENHA PERGUNTA OBRIGATÓRIA DEVE CONSTAR NO TCLE O DIREITO DO PARTICIPANTE DE NÃO RESPONDER À PERGUNTA.</w:t>
      </w:r>
    </w:p>
    <w:p w14:paraId="7C30711D" w14:textId="23404474" w:rsidR="00A54572" w:rsidRPr="00070242" w:rsidRDefault="0074577A" w:rsidP="00070242">
      <w:pPr>
        <w:jc w:val="both"/>
        <w:rPr>
          <w:rFonts w:ascii="Times New Roman" w:hAnsi="Times New Roman" w:cs="Times New Roman"/>
          <w:sz w:val="24"/>
          <w:szCs w:val="24"/>
        </w:rPr>
      </w:pPr>
      <w:r w:rsidRPr="00070242">
        <w:rPr>
          <w:rFonts w:ascii="Times New Roman" w:hAnsi="Times New Roman" w:cs="Times New Roman"/>
          <w:b/>
          <w:bCs/>
          <w:sz w:val="24"/>
          <w:szCs w:val="24"/>
        </w:rPr>
        <w:lastRenderedPageBreak/>
        <w:t>Riscos</w:t>
      </w:r>
      <w:r w:rsidR="00D5570D" w:rsidRPr="00070242">
        <w:rPr>
          <w:rFonts w:ascii="Times New Roman" w:hAnsi="Times New Roman" w:cs="Times New Roman"/>
          <w:b/>
          <w:bCs/>
          <w:sz w:val="24"/>
          <w:szCs w:val="24"/>
        </w:rPr>
        <w:t xml:space="preserve"> e Benefícios</w:t>
      </w:r>
      <w:r w:rsidRPr="00070242">
        <w:rPr>
          <w:rFonts w:ascii="Times New Roman" w:hAnsi="Times New Roman" w:cs="Times New Roman"/>
          <w:b/>
          <w:bCs/>
          <w:sz w:val="24"/>
          <w:szCs w:val="24"/>
        </w:rPr>
        <w:t xml:space="preserve">: </w:t>
      </w:r>
      <w:r w:rsidR="00A9751A" w:rsidRPr="00070242">
        <w:rPr>
          <w:rStyle w:val="qowt-font1-calibri"/>
          <w:rFonts w:ascii="Times New Roman" w:hAnsi="Times New Roman" w:cs="Times New Roman"/>
          <w:sz w:val="24"/>
          <w:szCs w:val="24"/>
          <w:highlight w:val="yellow"/>
        </w:rPr>
        <w:t xml:space="preserve">SEGUNDO AS RESOLUÇÕES </w:t>
      </w:r>
      <w:r w:rsidR="00A9751A" w:rsidRPr="00070242">
        <w:rPr>
          <w:rFonts w:ascii="Times New Roman" w:hAnsi="Times New Roman" w:cs="Times New Roman"/>
          <w:sz w:val="24"/>
          <w:szCs w:val="24"/>
          <w:highlight w:val="yellow"/>
        </w:rPr>
        <w:t>N°</w:t>
      </w:r>
      <w:r w:rsidR="00A9751A" w:rsidRPr="00070242">
        <w:rPr>
          <w:rStyle w:val="qowt-font1-calibri"/>
          <w:rFonts w:ascii="Times New Roman" w:hAnsi="Times New Roman" w:cs="Times New Roman"/>
          <w:sz w:val="24"/>
          <w:szCs w:val="24"/>
          <w:highlight w:val="yellow"/>
        </w:rPr>
        <w:t xml:space="preserve">466/2012 E </w:t>
      </w:r>
      <w:r w:rsidR="00A9751A" w:rsidRPr="00070242">
        <w:rPr>
          <w:rFonts w:ascii="Times New Roman" w:hAnsi="Times New Roman" w:cs="Times New Roman"/>
          <w:sz w:val="24"/>
          <w:szCs w:val="24"/>
          <w:highlight w:val="yellow"/>
        </w:rPr>
        <w:t>N°</w:t>
      </w:r>
      <w:r w:rsidR="00A9751A" w:rsidRPr="00070242">
        <w:rPr>
          <w:rStyle w:val="qowt-font1-calibri"/>
          <w:rFonts w:ascii="Times New Roman" w:hAnsi="Times New Roman" w:cs="Times New Roman"/>
          <w:sz w:val="24"/>
          <w:szCs w:val="24"/>
          <w:highlight w:val="yellow"/>
        </w:rPr>
        <w:t xml:space="preserve">510/2016 TODO O PROJETO DE PESQUISA POSSUI RISCOS, DEVENDO O PESQUISADOR BUSCAR FORMAS PARA MINIMIZÁ-LOS. </w:t>
      </w:r>
      <w:r w:rsidR="00A54572" w:rsidRPr="00070242">
        <w:rPr>
          <w:rFonts w:ascii="Times New Roman" w:hAnsi="Times New Roman" w:cs="Times New Roman"/>
          <w:sz w:val="24"/>
          <w:szCs w:val="24"/>
          <w:highlight w:val="yellow"/>
        </w:rPr>
        <w:t>INSERIR OS DADOS COMPATÍVEIS COM O DESCRITO NO PROTOCOLO DE PESQUISA DE FORMA CLARA E DIRETA, DE FORMA A FACILITAR A COMPREENSÃO DO PARTICIPANTE DA PESQUISA.</w:t>
      </w:r>
    </w:p>
    <w:p w14:paraId="685177B1" w14:textId="77777777" w:rsidR="00A16B78" w:rsidRPr="00070242" w:rsidRDefault="0074577A" w:rsidP="00070242">
      <w:pPr>
        <w:spacing w:before="100" w:beforeAutospacing="1" w:after="100" w:afterAutospacing="1" w:line="240" w:lineRule="auto"/>
        <w:jc w:val="both"/>
        <w:rPr>
          <w:rFonts w:ascii="Times New Roman" w:hAnsi="Times New Roman" w:cs="Times New Roman"/>
          <w:sz w:val="24"/>
          <w:szCs w:val="24"/>
        </w:rPr>
      </w:pPr>
      <w:r w:rsidRPr="00070242">
        <w:rPr>
          <w:rFonts w:ascii="Times New Roman" w:hAnsi="Times New Roman" w:cs="Times New Roman"/>
          <w:b/>
          <w:bCs/>
          <w:sz w:val="24"/>
          <w:szCs w:val="24"/>
        </w:rPr>
        <w:t>Formas de Ressarcimento das Despesas e/ou Indenização Decorrentes da Participação na</w:t>
      </w:r>
      <w:r w:rsidR="00A16B78" w:rsidRPr="00070242">
        <w:rPr>
          <w:rFonts w:ascii="Times New Roman" w:hAnsi="Times New Roman" w:cs="Times New Roman"/>
          <w:b/>
          <w:bCs/>
          <w:sz w:val="24"/>
          <w:szCs w:val="24"/>
        </w:rPr>
        <w:t xml:space="preserve"> </w:t>
      </w:r>
      <w:r w:rsidRPr="00070242">
        <w:rPr>
          <w:rFonts w:ascii="Times New Roman" w:hAnsi="Times New Roman" w:cs="Times New Roman"/>
          <w:b/>
          <w:bCs/>
          <w:sz w:val="24"/>
          <w:szCs w:val="24"/>
        </w:rPr>
        <w:t xml:space="preserve">Pesquisa: </w:t>
      </w:r>
      <w:r w:rsidR="00A16B78" w:rsidRPr="00070242">
        <w:rPr>
          <w:rFonts w:ascii="Times New Roman" w:hAnsi="Times New Roman" w:cs="Times New Roman"/>
          <w:color w:val="000000"/>
          <w:sz w:val="24"/>
          <w:szCs w:val="24"/>
        </w:rPr>
        <w:t>Em caso de dano pessoal, diretamente provocado por alguma das etapas da pesquisa, você terá direito a indenizações legalmente estabelecidas, estando os pesquisadores integralmente a sua disposição em horário comercial.</w:t>
      </w:r>
    </w:p>
    <w:p w14:paraId="38DE9DD7" w14:textId="69BD34E3" w:rsidR="00BE559E" w:rsidRPr="00070242" w:rsidRDefault="00BE559E" w:rsidP="00070242">
      <w:pPr>
        <w:pStyle w:val="paragraph"/>
        <w:spacing w:before="0" w:beforeAutospacing="0" w:after="0" w:afterAutospacing="0"/>
        <w:jc w:val="both"/>
        <w:textAlignment w:val="baseline"/>
      </w:pPr>
      <w:r w:rsidRPr="00070242">
        <w:t>Obtenção do Consentimento:</w:t>
      </w:r>
    </w:p>
    <w:p w14:paraId="73917EA6" w14:textId="77777777" w:rsidR="00BE559E" w:rsidRPr="006E6D44" w:rsidRDefault="00BE559E" w:rsidP="00BE559E">
      <w:pPr>
        <w:pStyle w:val="paragraph"/>
        <w:spacing w:before="0" w:beforeAutospacing="0" w:after="0" w:afterAutospacing="0"/>
        <w:textAlignment w:val="baseline"/>
      </w:pPr>
    </w:p>
    <w:p w14:paraId="5261A4CD" w14:textId="0A1CF57B" w:rsidR="00BE559E" w:rsidRPr="006E6D44" w:rsidRDefault="00BE559E" w:rsidP="00BE559E">
      <w:pPr>
        <w:pStyle w:val="paragraph"/>
        <w:spacing w:before="0" w:beforeAutospacing="0" w:after="0" w:afterAutospacing="0"/>
        <w:textAlignment w:val="baseline"/>
      </w:pPr>
      <w:r w:rsidRPr="006E6D44">
        <w:t xml:space="preserve"> - Li e Aceito participar da pesquisa </w:t>
      </w:r>
    </w:p>
    <w:p w14:paraId="08A4BBA1" w14:textId="2B2BC07A" w:rsidR="006E6D44" w:rsidRDefault="00BE559E" w:rsidP="00BE559E">
      <w:pPr>
        <w:pStyle w:val="PargrafodaLista"/>
        <w:spacing w:before="100" w:beforeAutospacing="1" w:after="100" w:afterAutospacing="1" w:line="240" w:lineRule="auto"/>
        <w:ind w:left="-207" w:firstLine="915"/>
        <w:jc w:val="both"/>
        <w:rPr>
          <w:rFonts w:ascii="Times New Roman" w:hAnsi="Times New Roman" w:cs="Times New Roman"/>
          <w:sz w:val="24"/>
          <w:szCs w:val="24"/>
        </w:rPr>
      </w:pPr>
      <w:r>
        <w:rPr>
          <w:rFonts w:ascii="Times New Roman" w:hAnsi="Times New Roman" w:cs="Times New Roman"/>
          <w:sz w:val="24"/>
          <w:szCs w:val="24"/>
        </w:rPr>
        <w:t>D</w:t>
      </w:r>
      <w:r w:rsidRPr="00A54572">
        <w:rPr>
          <w:rFonts w:ascii="Times New Roman" w:hAnsi="Times New Roman" w:cs="Times New Roman"/>
          <w:sz w:val="24"/>
          <w:szCs w:val="24"/>
        </w:rPr>
        <w:t xml:space="preserve">eclaro que </w:t>
      </w:r>
      <w:r w:rsidRPr="00A54572">
        <w:rPr>
          <w:rFonts w:ascii="Times New Roman" w:hAnsi="Times New Roman" w:cs="Times New Roman"/>
          <w:b/>
          <w:bCs/>
          <w:sz w:val="24"/>
          <w:szCs w:val="24"/>
        </w:rPr>
        <w:t>concordo</w:t>
      </w:r>
      <w:r w:rsidRPr="00A54572">
        <w:rPr>
          <w:rFonts w:ascii="Times New Roman" w:hAnsi="Times New Roman" w:cs="Times New Roman"/>
          <w:sz w:val="24"/>
          <w:szCs w:val="24"/>
        </w:rPr>
        <w:t xml:space="preserve"> em participar da pesquisa descrita acima como </w:t>
      </w:r>
      <w:r w:rsidRPr="00A54572">
        <w:rPr>
          <w:rFonts w:ascii="Times New Roman" w:hAnsi="Times New Roman" w:cs="Times New Roman"/>
          <w:b/>
          <w:bCs/>
          <w:sz w:val="24"/>
          <w:szCs w:val="24"/>
        </w:rPr>
        <w:t>voluntário</w:t>
      </w:r>
      <w:r w:rsidRPr="00BE559E">
        <w:rPr>
          <w:rFonts w:ascii="Times New Roman" w:hAnsi="Times New Roman" w:cs="Times New Roman"/>
          <w:b/>
          <w:bCs/>
          <w:sz w:val="24"/>
          <w:szCs w:val="24"/>
        </w:rPr>
        <w:t>(a)</w:t>
      </w:r>
      <w:r w:rsidRPr="00A54572">
        <w:rPr>
          <w:rFonts w:ascii="Times New Roman" w:hAnsi="Times New Roman" w:cs="Times New Roman"/>
          <w:sz w:val="24"/>
          <w:szCs w:val="24"/>
        </w:rPr>
        <w:t xml:space="preserve">. Confirmo que </w:t>
      </w:r>
      <w:r w:rsidRPr="00A54572">
        <w:rPr>
          <w:rFonts w:ascii="Times New Roman" w:hAnsi="Times New Roman" w:cs="Times New Roman"/>
          <w:b/>
          <w:bCs/>
          <w:sz w:val="24"/>
          <w:szCs w:val="24"/>
        </w:rPr>
        <w:t xml:space="preserve">fui devidamente </w:t>
      </w:r>
      <w:r w:rsidR="007058A0">
        <w:rPr>
          <w:rFonts w:ascii="Times New Roman" w:hAnsi="Times New Roman" w:cs="Times New Roman"/>
          <w:b/>
          <w:bCs/>
          <w:sz w:val="24"/>
          <w:szCs w:val="24"/>
        </w:rPr>
        <w:t>informado</w:t>
      </w:r>
      <w:r w:rsidRPr="00A54572">
        <w:rPr>
          <w:rFonts w:ascii="Times New Roman" w:hAnsi="Times New Roman" w:cs="Times New Roman"/>
          <w:sz w:val="24"/>
          <w:szCs w:val="24"/>
        </w:rPr>
        <w:t xml:space="preserve"> sobre as etapas da pesquisa e que esclareci todas as minhas dúvidas, sendo garantido pelos pesquisadores que posso me recusar em participar ou retirar o meu consentimento em qualquer momento, sem que haja qualquer tipo de prejuízo. Concordo com a divulgação dos dados coletados na pesquisa, mantendo em sigilo a minha identidade ou qualquer forma de identificação. </w:t>
      </w:r>
    </w:p>
    <w:p w14:paraId="30F096BE" w14:textId="615A7B6B" w:rsidR="006E6D44" w:rsidRDefault="00BE559E" w:rsidP="00BE559E">
      <w:pPr>
        <w:pStyle w:val="PargrafodaLista"/>
        <w:spacing w:before="100" w:beforeAutospacing="1" w:after="100" w:afterAutospacing="1" w:line="240" w:lineRule="auto"/>
        <w:ind w:left="-207" w:firstLine="915"/>
        <w:jc w:val="both"/>
        <w:rPr>
          <w:rFonts w:ascii="Times New Roman" w:hAnsi="Times New Roman" w:cs="Times New Roman"/>
          <w:b/>
          <w:bCs/>
          <w:sz w:val="24"/>
          <w:szCs w:val="24"/>
        </w:rPr>
      </w:pPr>
      <w:r w:rsidRPr="006E6D44">
        <w:rPr>
          <w:rFonts w:ascii="Times New Roman" w:hAnsi="Times New Roman" w:cs="Times New Roman"/>
          <w:sz w:val="24"/>
          <w:szCs w:val="24"/>
        </w:rPr>
        <w:t xml:space="preserve">Informo que recebi </w:t>
      </w:r>
      <w:r w:rsidR="006E6D44" w:rsidRPr="006E6D44">
        <w:rPr>
          <w:rFonts w:ascii="Times New Roman" w:hAnsi="Times New Roman" w:cs="Times New Roman"/>
          <w:sz w:val="24"/>
          <w:szCs w:val="24"/>
        </w:rPr>
        <w:t xml:space="preserve">a </w:t>
      </w:r>
      <w:r w:rsidR="006E6D44" w:rsidRPr="006E6D44">
        <w:rPr>
          <w:rFonts w:ascii="Times New Roman" w:hAnsi="Times New Roman" w:cs="Times New Roman"/>
          <w:b/>
          <w:bCs/>
          <w:sz w:val="24"/>
          <w:szCs w:val="24"/>
        </w:rPr>
        <w:t>recomendação de baixar a cópia</w:t>
      </w:r>
      <w:r w:rsidR="006E6D44" w:rsidRPr="006E6D44">
        <w:rPr>
          <w:rFonts w:ascii="Times New Roman" w:hAnsi="Times New Roman" w:cs="Times New Roman"/>
          <w:sz w:val="24"/>
          <w:szCs w:val="24"/>
        </w:rPr>
        <w:t xml:space="preserve"> deste documento que será encaminhada por e-mail e guardá-la para uso em caso de dúvida ou </w:t>
      </w:r>
      <w:r w:rsidR="006E6D44" w:rsidRPr="006E6D44">
        <w:rPr>
          <w:rStyle w:val="qowt-font3-calibri"/>
          <w:rFonts w:ascii="Times New Roman" w:hAnsi="Times New Roman" w:cs="Times New Roman"/>
          <w:sz w:val="24"/>
          <w:szCs w:val="24"/>
        </w:rPr>
        <w:t>qualquer dano eventual</w:t>
      </w:r>
      <w:r w:rsidR="006E6D44">
        <w:rPr>
          <w:rStyle w:val="qowt-font3-calibri"/>
          <w:rFonts w:ascii="Times New Roman" w:hAnsi="Times New Roman" w:cs="Times New Roman"/>
          <w:sz w:val="24"/>
          <w:szCs w:val="24"/>
        </w:rPr>
        <w:t>.</w:t>
      </w:r>
    </w:p>
    <w:p w14:paraId="06FC3AC5" w14:textId="7EA85A70" w:rsidR="00BE559E" w:rsidRDefault="00BE559E" w:rsidP="00BE559E">
      <w:pPr>
        <w:pStyle w:val="paragraph"/>
        <w:spacing w:before="0" w:beforeAutospacing="0" w:after="0" w:afterAutospacing="0"/>
        <w:textAlignment w:val="baseline"/>
        <w:rPr>
          <w:color w:val="000000" w:themeColor="text1"/>
        </w:rPr>
      </w:pPr>
      <w:r>
        <w:t xml:space="preserve"> - Não aceito participar da pesquisa</w:t>
      </w:r>
    </w:p>
    <w:p w14:paraId="70F9BBD8" w14:textId="77777777" w:rsidR="006E6D44" w:rsidRDefault="006E6D44" w:rsidP="00A54572">
      <w:pPr>
        <w:pStyle w:val="paragraph"/>
        <w:spacing w:before="0" w:beforeAutospacing="0" w:after="0" w:afterAutospacing="0"/>
        <w:textAlignment w:val="baseline"/>
        <w:rPr>
          <w:color w:val="000000" w:themeColor="text1"/>
        </w:rPr>
      </w:pPr>
    </w:p>
    <w:p w14:paraId="11487D9B" w14:textId="77777777" w:rsidR="008A192D" w:rsidRDefault="008A192D" w:rsidP="00A54572">
      <w:pPr>
        <w:pStyle w:val="paragraph"/>
        <w:spacing w:before="0" w:beforeAutospacing="0" w:after="0" w:afterAutospacing="0"/>
        <w:textAlignment w:val="baseline"/>
        <w:rPr>
          <w:color w:val="000000" w:themeColor="text1"/>
        </w:rPr>
      </w:pPr>
    </w:p>
    <w:p w14:paraId="13998B2C" w14:textId="77777777" w:rsidR="00FE0C5F" w:rsidRPr="00DD473D" w:rsidRDefault="00FE0C5F" w:rsidP="00FE0C5F">
      <w:pPr>
        <w:spacing w:line="240" w:lineRule="auto"/>
        <w:ind w:right="-567"/>
        <w:rPr>
          <w:rFonts w:ascii="Times New Roman" w:eastAsia="MS Mincho" w:hAnsi="Times New Roman" w:cs="Times New Roman"/>
          <w:b/>
          <w:sz w:val="24"/>
          <w:szCs w:val="24"/>
          <w:highlight w:val="yellow"/>
          <w:u w:val="single"/>
        </w:rPr>
      </w:pPr>
      <w:r w:rsidRPr="00DD473D">
        <w:rPr>
          <w:rFonts w:ascii="Times New Roman" w:eastAsia="MS Mincho" w:hAnsi="Times New Roman" w:cs="Times New Roman"/>
          <w:b/>
          <w:sz w:val="24"/>
          <w:szCs w:val="24"/>
          <w:highlight w:val="yellow"/>
          <w:u w:val="single"/>
        </w:rPr>
        <w:t xml:space="preserve">CONSIDERAÇÕES </w:t>
      </w:r>
    </w:p>
    <w:p w14:paraId="047CCA64" w14:textId="77777777" w:rsidR="00FE0C5F" w:rsidRPr="00DD473D" w:rsidRDefault="00FE0C5F" w:rsidP="00FE0C5F">
      <w:pPr>
        <w:spacing w:line="240" w:lineRule="auto"/>
        <w:ind w:right="-567"/>
        <w:rPr>
          <w:rFonts w:ascii="Times New Roman" w:eastAsia="MS Mincho" w:hAnsi="Times New Roman" w:cs="Times New Roman"/>
          <w:b/>
          <w:color w:val="FF0000"/>
          <w:sz w:val="20"/>
          <w:szCs w:val="20"/>
          <w:u w:val="single"/>
        </w:rPr>
      </w:pPr>
      <w:r w:rsidRPr="00DD473D">
        <w:rPr>
          <w:rFonts w:ascii="Times New Roman" w:eastAsia="MS Mincho" w:hAnsi="Times New Roman" w:cs="Times New Roman"/>
          <w:b/>
          <w:color w:val="FF0000"/>
          <w:sz w:val="20"/>
          <w:szCs w:val="20"/>
          <w:highlight w:val="yellow"/>
          <w:u w:val="single"/>
        </w:rPr>
        <w:t>(APENAS PARA CIÊNCIA. DELETAR A INFORMAÇÃO ABAIXO AO IMPRIMIR O DOCUMENTO)</w:t>
      </w:r>
    </w:p>
    <w:p w14:paraId="426D02AB" w14:textId="77777777" w:rsidR="00FE0C5F" w:rsidRPr="00DD473D" w:rsidRDefault="00FE0C5F" w:rsidP="00FE0C5F">
      <w:pPr>
        <w:spacing w:line="240" w:lineRule="auto"/>
        <w:ind w:right="-1"/>
        <w:jc w:val="both"/>
        <w:rPr>
          <w:rFonts w:ascii="Times New Roman" w:eastAsia="MS Mincho" w:hAnsi="Times New Roman" w:cs="Times New Roman"/>
          <w:b/>
          <w:sz w:val="20"/>
          <w:szCs w:val="20"/>
          <w:u w:val="single"/>
        </w:rPr>
      </w:pPr>
      <w:bookmarkStart w:id="0" w:name="_Hlk155607178"/>
      <w:r w:rsidRPr="00DD473D">
        <w:rPr>
          <w:rFonts w:ascii="Times New Roman" w:eastAsia="MS Mincho" w:hAnsi="Times New Roman" w:cs="Times New Roman"/>
          <w:b/>
          <w:sz w:val="20"/>
          <w:szCs w:val="20"/>
          <w:u w:val="single"/>
        </w:rPr>
        <w:t xml:space="preserve">OS ITENS COM </w:t>
      </w:r>
      <w:r w:rsidRPr="00DD473D">
        <w:rPr>
          <w:rFonts w:ascii="Times New Roman" w:eastAsia="MS Mincho" w:hAnsi="Times New Roman" w:cs="Times New Roman"/>
          <w:b/>
          <w:sz w:val="20"/>
          <w:szCs w:val="20"/>
          <w:highlight w:val="yellow"/>
          <w:u w:val="single"/>
        </w:rPr>
        <w:t>REALCE AMARELO</w:t>
      </w:r>
      <w:r w:rsidRPr="00DD473D">
        <w:rPr>
          <w:rFonts w:ascii="Times New Roman" w:eastAsia="MS Mincho" w:hAnsi="Times New Roman" w:cs="Times New Roman"/>
          <w:b/>
          <w:sz w:val="20"/>
          <w:szCs w:val="20"/>
          <w:u w:val="single"/>
        </w:rPr>
        <w:t xml:space="preserve"> DEVEM SER PREENCHIDOS DE ACORDO COM O PROTOCOLO DE PESQUISA, DEVENDO SER MANTIDOS SEM REALCE E NA COR PRETA NA ENTREGA DO DOCUMENTO.</w:t>
      </w:r>
    </w:p>
    <w:bookmarkEnd w:id="0"/>
    <w:p w14:paraId="6B0C37A1" w14:textId="77777777" w:rsidR="00FE0C5F" w:rsidRPr="00DD473D" w:rsidRDefault="00FE0C5F" w:rsidP="00FE0C5F">
      <w:pPr>
        <w:spacing w:before="120" w:after="120" w:line="240" w:lineRule="auto"/>
        <w:jc w:val="both"/>
        <w:rPr>
          <w:rFonts w:ascii="Times New Roman" w:eastAsia="Times New Roman" w:hAnsi="Times New Roman" w:cs="Times New Roman"/>
          <w:bCs/>
          <w:sz w:val="24"/>
          <w:szCs w:val="24"/>
        </w:rPr>
      </w:pPr>
      <w:r w:rsidRPr="00DD473D">
        <w:rPr>
          <w:rFonts w:ascii="Times New Roman" w:eastAsia="Times New Roman" w:hAnsi="Times New Roman" w:cs="Times New Roman"/>
          <w:bCs/>
          <w:sz w:val="24"/>
          <w:szCs w:val="24"/>
        </w:rPr>
        <w:t>Atendendo ao disposto De acordo com o anexo II - Lista de Checagem para Protocolo de Pesquisa, da Norma Operacional nº. 001, de 30 de setembro de 2013, informamos que:</w:t>
      </w:r>
    </w:p>
    <w:p w14:paraId="4EBF0FB4" w14:textId="77777777" w:rsidR="00FE0C5F" w:rsidRPr="00DD473D" w:rsidRDefault="00FE0C5F" w:rsidP="00FE0C5F">
      <w:pPr>
        <w:numPr>
          <w:ilvl w:val="0"/>
          <w:numId w:val="5"/>
        </w:numPr>
        <w:spacing w:before="120" w:after="120" w:line="240" w:lineRule="auto"/>
        <w:ind w:left="357" w:hanging="357"/>
        <w:jc w:val="both"/>
        <w:rPr>
          <w:rFonts w:ascii="Times New Roman" w:eastAsia="Calibri" w:hAnsi="Times New Roman" w:cs="Times New Roman"/>
          <w:bCs/>
          <w:sz w:val="24"/>
          <w:szCs w:val="24"/>
          <w:lang w:eastAsia="en-US"/>
        </w:rPr>
      </w:pPr>
      <w:r w:rsidRPr="00DD473D">
        <w:rPr>
          <w:rFonts w:ascii="Times New Roman" w:eastAsia="Calibri" w:hAnsi="Times New Roman" w:cs="Times New Roman"/>
          <w:bCs/>
          <w:sz w:val="24"/>
          <w:szCs w:val="24"/>
          <w:lang w:eastAsia="en-US"/>
        </w:rPr>
        <w:t xml:space="preserve">"Todos os documentos anexados pelo pesquisador </w:t>
      </w:r>
      <w:r w:rsidRPr="00DD473D">
        <w:rPr>
          <w:rFonts w:ascii="Times New Roman" w:eastAsia="Calibri" w:hAnsi="Times New Roman" w:cs="Times New Roman"/>
          <w:b/>
          <w:sz w:val="24"/>
          <w:szCs w:val="24"/>
          <w:lang w:eastAsia="en-US"/>
        </w:rPr>
        <w:t>DEVEM POSSIBILITAR</w:t>
      </w:r>
      <w:r w:rsidRPr="00DD473D">
        <w:rPr>
          <w:rFonts w:ascii="Times New Roman" w:eastAsia="Calibri" w:hAnsi="Times New Roman" w:cs="Times New Roman"/>
          <w:bCs/>
          <w:sz w:val="24"/>
          <w:szCs w:val="24"/>
          <w:lang w:eastAsia="en-US"/>
        </w:rPr>
        <w:t xml:space="preserve"> o uso dos recursos </w:t>
      </w:r>
      <w:r w:rsidRPr="00DD473D">
        <w:rPr>
          <w:rFonts w:ascii="Times New Roman" w:eastAsia="Calibri" w:hAnsi="Times New Roman" w:cs="Times New Roman"/>
          <w:b/>
          <w:sz w:val="24"/>
          <w:szCs w:val="24"/>
          <w:lang w:eastAsia="en-US"/>
        </w:rPr>
        <w:t>“COPIAR” e “COLAR”</w:t>
      </w:r>
      <w:r w:rsidRPr="00DD473D">
        <w:rPr>
          <w:rFonts w:ascii="Times New Roman" w:eastAsia="Calibri" w:hAnsi="Times New Roman" w:cs="Times New Roman"/>
          <w:bCs/>
          <w:sz w:val="24"/>
          <w:szCs w:val="24"/>
          <w:lang w:eastAsia="en-US"/>
        </w:rPr>
        <w:t xml:space="preserve"> em qualquer palavra ou trecho do texto.</w:t>
      </w:r>
    </w:p>
    <w:p w14:paraId="12CA3BBE" w14:textId="77777777" w:rsidR="00FE0C5F" w:rsidRPr="00DD473D" w:rsidRDefault="00FE0C5F" w:rsidP="00FE0C5F">
      <w:pPr>
        <w:numPr>
          <w:ilvl w:val="0"/>
          <w:numId w:val="5"/>
        </w:numPr>
        <w:spacing w:before="120" w:after="120" w:line="240" w:lineRule="auto"/>
        <w:ind w:left="357" w:hanging="357"/>
        <w:jc w:val="both"/>
        <w:rPr>
          <w:rFonts w:ascii="Times New Roman" w:eastAsia="Calibri" w:hAnsi="Times New Roman" w:cs="Times New Roman"/>
          <w:bCs/>
          <w:sz w:val="24"/>
          <w:szCs w:val="24"/>
          <w:lang w:eastAsia="en-US"/>
        </w:rPr>
      </w:pPr>
      <w:r w:rsidRPr="00DD473D">
        <w:rPr>
          <w:rFonts w:ascii="Times New Roman" w:eastAsia="Calibri" w:hAnsi="Times New Roman" w:cs="Times New Roman"/>
          <w:b/>
          <w:bCs/>
          <w:color w:val="1F1F1F"/>
          <w:sz w:val="24"/>
          <w:szCs w:val="24"/>
          <w:shd w:val="clear" w:color="auto" w:fill="FFFFFF"/>
          <w:lang w:eastAsia="en-US"/>
        </w:rPr>
        <w:t xml:space="preserve">Obs. </w:t>
      </w:r>
      <w:r w:rsidRPr="00DD473D">
        <w:rPr>
          <w:rFonts w:ascii="Times New Roman" w:eastAsia="Calibri" w:hAnsi="Times New Roman" w:cs="Times New Roman"/>
          <w:color w:val="1F1F1F"/>
          <w:sz w:val="24"/>
          <w:szCs w:val="24"/>
          <w:shd w:val="clear" w:color="auto" w:fill="FFFFFF"/>
          <w:lang w:eastAsia="en-US"/>
        </w:rPr>
        <w:t xml:space="preserve">Caso o documento esteja em formato PDF com assinatura, </w:t>
      </w:r>
      <w:r w:rsidRPr="00DD473D">
        <w:rPr>
          <w:rFonts w:ascii="Times New Roman" w:eastAsia="Calibri" w:hAnsi="Times New Roman" w:cs="Times New Roman"/>
          <w:b/>
          <w:bCs/>
          <w:color w:val="1F1F1F"/>
          <w:sz w:val="24"/>
          <w:szCs w:val="24"/>
          <w:shd w:val="clear" w:color="auto" w:fill="FFFFFF"/>
          <w:lang w:eastAsia="en-US"/>
        </w:rPr>
        <w:t>IMPOSSIBILITANDO</w:t>
      </w:r>
      <w:r w:rsidRPr="00DD473D">
        <w:rPr>
          <w:rFonts w:ascii="Times New Roman" w:eastAsia="Calibri" w:hAnsi="Times New Roman" w:cs="Times New Roman"/>
          <w:color w:val="1F1F1F"/>
          <w:sz w:val="24"/>
          <w:szCs w:val="24"/>
          <w:shd w:val="clear" w:color="auto" w:fill="FFFFFF"/>
          <w:lang w:eastAsia="en-US"/>
        </w:rPr>
        <w:t xml:space="preserve"> a seleção de texto para </w:t>
      </w:r>
      <w:r w:rsidRPr="00DD473D">
        <w:rPr>
          <w:rFonts w:ascii="Times New Roman" w:eastAsia="Calibri" w:hAnsi="Times New Roman" w:cs="Times New Roman"/>
          <w:b/>
          <w:sz w:val="24"/>
          <w:szCs w:val="24"/>
          <w:lang w:eastAsia="en-US"/>
        </w:rPr>
        <w:t>“COPIAR” e “COLAR”</w:t>
      </w:r>
      <w:r w:rsidRPr="00DD473D">
        <w:rPr>
          <w:rFonts w:ascii="Times New Roman" w:eastAsia="Calibri" w:hAnsi="Times New Roman" w:cs="Times New Roman"/>
          <w:color w:val="1F1F1F"/>
          <w:sz w:val="24"/>
          <w:szCs w:val="24"/>
          <w:shd w:val="clear" w:color="auto" w:fill="FFFFFF"/>
          <w:lang w:eastAsia="en-US"/>
        </w:rPr>
        <w:t>, ou em qualquer outro formato que não permita essa funcionalidade, torna-se necessário apresentar o mesmo documento em formato "DOC" (Word) ou similar (</w:t>
      </w:r>
      <w:proofErr w:type="spellStart"/>
      <w:r w:rsidRPr="00DD473D">
        <w:rPr>
          <w:rFonts w:ascii="Times New Roman" w:eastAsia="Calibri" w:hAnsi="Times New Roman" w:cs="Times New Roman"/>
          <w:color w:val="1F1F1F"/>
          <w:sz w:val="24"/>
          <w:szCs w:val="24"/>
          <w:shd w:val="clear" w:color="auto" w:fill="FFFFFF"/>
          <w:lang w:eastAsia="en-US"/>
        </w:rPr>
        <w:t>docx</w:t>
      </w:r>
      <w:proofErr w:type="spellEnd"/>
      <w:r w:rsidRPr="00DD473D">
        <w:rPr>
          <w:rFonts w:ascii="Times New Roman" w:eastAsia="Calibri" w:hAnsi="Times New Roman" w:cs="Times New Roman"/>
          <w:color w:val="1F1F1F"/>
          <w:sz w:val="24"/>
          <w:szCs w:val="24"/>
          <w:shd w:val="clear" w:color="auto" w:fill="FFFFFF"/>
          <w:lang w:eastAsia="en-US"/>
        </w:rPr>
        <w:t xml:space="preserve">, </w:t>
      </w:r>
      <w:proofErr w:type="spellStart"/>
      <w:r w:rsidRPr="00DD473D">
        <w:rPr>
          <w:rFonts w:ascii="Times New Roman" w:eastAsia="Calibri" w:hAnsi="Times New Roman" w:cs="Times New Roman"/>
          <w:color w:val="1F1F1F"/>
          <w:sz w:val="24"/>
          <w:szCs w:val="24"/>
          <w:shd w:val="clear" w:color="auto" w:fill="FFFFFF"/>
          <w:lang w:eastAsia="en-US"/>
        </w:rPr>
        <w:t>odp</w:t>
      </w:r>
      <w:proofErr w:type="spellEnd"/>
      <w:r w:rsidRPr="00DD473D">
        <w:rPr>
          <w:rFonts w:ascii="Times New Roman" w:eastAsia="Calibri" w:hAnsi="Times New Roman" w:cs="Times New Roman"/>
          <w:color w:val="1F1F1F"/>
          <w:sz w:val="24"/>
          <w:szCs w:val="24"/>
          <w:shd w:val="clear" w:color="auto" w:fill="FFFFFF"/>
          <w:lang w:eastAsia="en-US"/>
        </w:rPr>
        <w:t>), com exceção da Folha de Rosto;</w:t>
      </w:r>
      <w:r w:rsidRPr="00DD473D">
        <w:rPr>
          <w:rFonts w:ascii="Times New Roman" w:eastAsia="Calibri" w:hAnsi="Times New Roman" w:cs="Times New Roman"/>
          <w:b/>
          <w:bCs/>
          <w:color w:val="1F1F1F"/>
          <w:sz w:val="24"/>
          <w:szCs w:val="24"/>
          <w:shd w:val="clear" w:color="auto" w:fill="FFFFFF"/>
          <w:lang w:eastAsia="en-US"/>
        </w:rPr>
        <w:t xml:space="preserve"> </w:t>
      </w:r>
      <w:r w:rsidRPr="00DD473D">
        <w:rPr>
          <w:rFonts w:ascii="Times New Roman" w:eastAsia="Calibri" w:hAnsi="Times New Roman" w:cs="Times New Roman"/>
          <w:bCs/>
          <w:sz w:val="24"/>
          <w:szCs w:val="24"/>
          <w:lang w:eastAsia="en-US"/>
        </w:rPr>
        <w:t xml:space="preserve">se o documento assinado permitir o uso dos recursos </w:t>
      </w:r>
      <w:r w:rsidRPr="00DD473D">
        <w:rPr>
          <w:rFonts w:ascii="Times New Roman" w:eastAsia="Calibri" w:hAnsi="Times New Roman" w:cs="Times New Roman"/>
          <w:b/>
          <w:sz w:val="24"/>
          <w:szCs w:val="24"/>
          <w:lang w:eastAsia="en-US"/>
        </w:rPr>
        <w:t>“COPIAR” e “COLAR”</w:t>
      </w:r>
      <w:r w:rsidRPr="00DD473D">
        <w:rPr>
          <w:rFonts w:ascii="Times New Roman" w:eastAsia="Calibri" w:hAnsi="Times New Roman" w:cs="Times New Roman"/>
          <w:bCs/>
          <w:sz w:val="24"/>
          <w:szCs w:val="24"/>
          <w:lang w:eastAsia="en-US"/>
        </w:rPr>
        <w:t xml:space="preserve"> em qualquer palavra ou trecho do texto, </w:t>
      </w:r>
      <w:r w:rsidRPr="00DD473D">
        <w:rPr>
          <w:rFonts w:ascii="Times New Roman" w:eastAsia="Calibri" w:hAnsi="Times New Roman" w:cs="Times New Roman"/>
          <w:b/>
          <w:sz w:val="24"/>
          <w:szCs w:val="24"/>
          <w:u w:val="single"/>
          <w:lang w:eastAsia="en-US"/>
        </w:rPr>
        <w:t>NÃO</w:t>
      </w:r>
      <w:r w:rsidRPr="00DD473D">
        <w:rPr>
          <w:rFonts w:ascii="Times New Roman" w:eastAsia="Calibri" w:hAnsi="Times New Roman" w:cs="Times New Roman"/>
          <w:bCs/>
          <w:sz w:val="24"/>
          <w:szCs w:val="24"/>
          <w:lang w:eastAsia="en-US"/>
        </w:rPr>
        <w:t xml:space="preserve"> será preciso enviar uma outra versão editável.</w:t>
      </w:r>
    </w:p>
    <w:p w14:paraId="7362A935" w14:textId="77777777" w:rsidR="00FE0C5F" w:rsidRPr="00DD473D" w:rsidRDefault="00FE0C5F" w:rsidP="00FE0C5F">
      <w:pPr>
        <w:numPr>
          <w:ilvl w:val="0"/>
          <w:numId w:val="5"/>
        </w:numPr>
        <w:spacing w:before="120" w:after="120" w:line="240" w:lineRule="auto"/>
        <w:ind w:left="357" w:hanging="357"/>
        <w:jc w:val="both"/>
        <w:rPr>
          <w:rFonts w:ascii="Times New Roman" w:eastAsia="Calibri" w:hAnsi="Times New Roman" w:cs="Times New Roman"/>
          <w:bCs/>
          <w:sz w:val="24"/>
          <w:szCs w:val="24"/>
          <w:lang w:eastAsia="en-US"/>
        </w:rPr>
      </w:pPr>
      <w:r w:rsidRPr="00DD473D">
        <w:rPr>
          <w:rFonts w:ascii="Times New Roman" w:eastAsia="Calibri" w:hAnsi="Times New Roman" w:cs="Times New Roman"/>
          <w:b/>
          <w:sz w:val="24"/>
          <w:szCs w:val="24"/>
          <w:u w:val="single"/>
          <w:lang w:eastAsia="en-US"/>
        </w:rPr>
        <w:t>NÃO</w:t>
      </w:r>
      <w:r w:rsidRPr="00DD473D">
        <w:rPr>
          <w:rFonts w:ascii="Times New Roman" w:eastAsia="Calibri" w:hAnsi="Times New Roman" w:cs="Times New Roman"/>
          <w:bCs/>
          <w:sz w:val="24"/>
          <w:szCs w:val="24"/>
          <w:lang w:eastAsia="en-US"/>
        </w:rPr>
        <w:t xml:space="preserve"> serão aceitas </w:t>
      </w:r>
      <w:r w:rsidRPr="00DD473D">
        <w:rPr>
          <w:rFonts w:ascii="Times New Roman" w:eastAsia="Calibri" w:hAnsi="Times New Roman" w:cs="Times New Roman"/>
          <w:b/>
          <w:sz w:val="24"/>
          <w:szCs w:val="24"/>
          <w:lang w:eastAsia="en-US"/>
        </w:rPr>
        <w:t>ASSINATURAS RECORTADAS</w:t>
      </w:r>
      <w:r w:rsidRPr="00DD473D">
        <w:rPr>
          <w:rFonts w:ascii="Times New Roman" w:eastAsia="Calibri" w:hAnsi="Times New Roman" w:cs="Times New Roman"/>
          <w:bCs/>
          <w:sz w:val="24"/>
          <w:szCs w:val="24"/>
          <w:lang w:eastAsia="en-US"/>
        </w:rPr>
        <w:t xml:space="preserve"> de um arquivo e inseridas em outro, permitindo-se o uso de assinaturas digitais</w:t>
      </w:r>
      <w:r w:rsidRPr="00DD473D">
        <w:rPr>
          <w:rFonts w:ascii="Times New Roman" w:eastAsia="Calibri" w:hAnsi="Times New Roman" w:cs="Times New Roman"/>
          <w:color w:val="1F1F1F"/>
          <w:sz w:val="24"/>
          <w:szCs w:val="24"/>
          <w:lang w:eastAsia="en-US"/>
        </w:rPr>
        <w:t xml:space="preserve"> com a mesma validade de um documento com assinatura física, de acordo com o Decreto Nº 10.543, de 13/11/2020.</w:t>
      </w:r>
      <w:r w:rsidRPr="00DD473D">
        <w:rPr>
          <w:rFonts w:ascii="Times New Roman" w:eastAsia="Calibri" w:hAnsi="Times New Roman" w:cs="Times New Roman"/>
          <w:bCs/>
          <w:sz w:val="24"/>
          <w:szCs w:val="24"/>
          <w:lang w:eastAsia="en-US"/>
        </w:rPr>
        <w:t xml:space="preserve"> Nesses casos, o documento assinado eletronicamente deverá permitir a autenticação por meio de link, </w:t>
      </w:r>
      <w:r w:rsidRPr="00DD473D">
        <w:rPr>
          <w:rFonts w:ascii="Times New Roman" w:eastAsia="Calibri" w:hAnsi="Times New Roman" w:cs="Times New Roman"/>
          <w:bCs/>
          <w:sz w:val="24"/>
          <w:szCs w:val="24"/>
          <w:lang w:eastAsia="en-US"/>
        </w:rPr>
        <w:lastRenderedPageBreak/>
        <w:t>código QR, ou pela f</w:t>
      </w:r>
      <w:r w:rsidRPr="00DD473D">
        <w:rPr>
          <w:rFonts w:ascii="Times New Roman" w:eastAsia="Calibri" w:hAnsi="Times New Roman" w:cs="Times New Roman"/>
          <w:bCs/>
          <w:color w:val="1F1F1F"/>
          <w:sz w:val="24"/>
          <w:szCs w:val="24"/>
          <w:shd w:val="clear" w:color="auto" w:fill="FFFFFF"/>
          <w:lang w:eastAsia="en-US"/>
        </w:rPr>
        <w:t>erramenta de validação de assinatura digital do governo brasileiro (</w:t>
      </w:r>
      <w:hyperlink r:id="rId9" w:tgtFrame="_blank" w:history="1">
        <w:r w:rsidRPr="00DD473D">
          <w:rPr>
            <w:rFonts w:ascii="Times New Roman" w:eastAsia="Calibri" w:hAnsi="Times New Roman" w:cs="Times New Roman"/>
            <w:bCs/>
            <w:color w:val="0000FF"/>
            <w:sz w:val="24"/>
            <w:szCs w:val="24"/>
            <w:u w:val="single"/>
            <w:shd w:val="clear" w:color="auto" w:fill="FFFFFF"/>
            <w:lang w:eastAsia="en-US"/>
          </w:rPr>
          <w:t>https://validar.iti.gov.br/</w:t>
        </w:r>
      </w:hyperlink>
      <w:r w:rsidRPr="00DD473D">
        <w:rPr>
          <w:rFonts w:ascii="Times New Roman" w:eastAsia="Calibri" w:hAnsi="Times New Roman" w:cs="Times New Roman"/>
          <w:bCs/>
          <w:sz w:val="24"/>
          <w:szCs w:val="24"/>
          <w:lang w:eastAsia="en-US"/>
        </w:rPr>
        <w:t>)</w:t>
      </w:r>
      <w:r w:rsidRPr="00DD473D">
        <w:rPr>
          <w:rFonts w:ascii="Times New Roman" w:eastAsia="Calibri" w:hAnsi="Times New Roman" w:cs="Times New Roman"/>
          <w:bCs/>
          <w:color w:val="1F1F1F"/>
          <w:sz w:val="24"/>
          <w:szCs w:val="24"/>
          <w:shd w:val="clear" w:color="auto" w:fill="FFFFFF"/>
          <w:lang w:eastAsia="en-US"/>
        </w:rPr>
        <w:t>, no caso de assinaturas feitas pelo portal único de serviços digitais do Governo Federal Brasileiro (gov.br).</w:t>
      </w:r>
    </w:p>
    <w:p w14:paraId="2B025782" w14:textId="77777777" w:rsidR="00FE0C5F" w:rsidRPr="00DD473D" w:rsidRDefault="00FE0C5F" w:rsidP="00FE0C5F">
      <w:pPr>
        <w:numPr>
          <w:ilvl w:val="0"/>
          <w:numId w:val="5"/>
        </w:numPr>
        <w:spacing w:before="120" w:after="120" w:line="240" w:lineRule="auto"/>
        <w:ind w:left="357" w:hanging="357"/>
        <w:jc w:val="both"/>
        <w:rPr>
          <w:rFonts w:ascii="Times New Roman" w:eastAsia="Calibri" w:hAnsi="Times New Roman" w:cs="Times New Roman"/>
          <w:bCs/>
          <w:sz w:val="24"/>
          <w:szCs w:val="24"/>
          <w:lang w:eastAsia="en-US"/>
        </w:rPr>
      </w:pPr>
      <w:r w:rsidRPr="00DD473D">
        <w:rPr>
          <w:rFonts w:ascii="Times New Roman" w:eastAsia="Calibri" w:hAnsi="Times New Roman" w:cs="Times New Roman"/>
          <w:bCs/>
          <w:sz w:val="24"/>
          <w:szCs w:val="24"/>
          <w:lang w:eastAsia="en-US"/>
        </w:rPr>
        <w:t>O TCLE</w:t>
      </w:r>
      <w:r>
        <w:rPr>
          <w:rFonts w:ascii="Times New Roman" w:eastAsia="Calibri" w:hAnsi="Times New Roman" w:cs="Times New Roman"/>
          <w:bCs/>
          <w:sz w:val="24"/>
          <w:szCs w:val="24"/>
          <w:lang w:eastAsia="en-US"/>
        </w:rPr>
        <w:t>/</w:t>
      </w:r>
      <w:r w:rsidRPr="00DD473D">
        <w:rPr>
          <w:rFonts w:ascii="Times New Roman" w:eastAsia="Calibri" w:hAnsi="Times New Roman" w:cs="Times New Roman"/>
          <w:bCs/>
          <w:sz w:val="24"/>
          <w:szCs w:val="24"/>
          <w:lang w:eastAsia="en-US"/>
        </w:rPr>
        <w:t xml:space="preserve">RCLE/TALE, e o Termo de autorização para gravação de voz e ou Registro de Imagens (fotos e ou vídeos) e o Projeto na íntegra </w:t>
      </w:r>
      <w:r w:rsidRPr="00DD473D">
        <w:rPr>
          <w:rFonts w:ascii="Times New Roman" w:eastAsia="Calibri" w:hAnsi="Times New Roman" w:cs="Times New Roman"/>
          <w:b/>
          <w:sz w:val="24"/>
          <w:szCs w:val="24"/>
          <w:u w:val="single"/>
          <w:lang w:eastAsia="en-US"/>
        </w:rPr>
        <w:t>NÃO</w:t>
      </w:r>
      <w:r w:rsidRPr="00DD473D">
        <w:rPr>
          <w:rFonts w:ascii="Times New Roman" w:eastAsia="Calibri" w:hAnsi="Times New Roman" w:cs="Times New Roman"/>
          <w:bCs/>
          <w:sz w:val="24"/>
          <w:szCs w:val="24"/>
          <w:lang w:eastAsia="en-US"/>
        </w:rPr>
        <w:t xml:space="preserve"> necessita de assinatura prévia.</w:t>
      </w:r>
    </w:p>
    <w:p w14:paraId="6BF551CE" w14:textId="77777777" w:rsidR="006E6D44" w:rsidRPr="00070242" w:rsidRDefault="006E6D44" w:rsidP="00070242">
      <w:pPr>
        <w:pStyle w:val="paragraph"/>
        <w:spacing w:before="120" w:beforeAutospacing="0" w:after="120" w:afterAutospacing="0"/>
        <w:textAlignment w:val="baseline"/>
        <w:rPr>
          <w:color w:val="000000" w:themeColor="text1"/>
        </w:rPr>
      </w:pPr>
    </w:p>
    <w:p w14:paraId="52A0DC1C" w14:textId="23081CF1" w:rsidR="00BF4CEB" w:rsidRPr="00070242" w:rsidRDefault="00BF4CEB" w:rsidP="00070242">
      <w:pPr>
        <w:pStyle w:val="paragraph"/>
        <w:spacing w:before="120" w:beforeAutospacing="0" w:after="120" w:afterAutospacing="0"/>
        <w:textAlignment w:val="baseline"/>
        <w:rPr>
          <w:b/>
          <w:bCs/>
        </w:rPr>
      </w:pPr>
      <w:r w:rsidRPr="00070242">
        <w:rPr>
          <w:b/>
          <w:bCs/>
          <w:highlight w:val="yellow"/>
        </w:rPr>
        <w:t>ORIENTAÇÕES PARA PROCEDIMENTOS EM PESQUISAS COM QUALQUER ETAPA EM AMBIENTE VIRTUAL:</w:t>
      </w:r>
    </w:p>
    <w:p w14:paraId="3C2AC8F5" w14:textId="1F1E8EE6" w:rsidR="00165F6E" w:rsidRPr="00070242" w:rsidRDefault="00CF60BA" w:rsidP="00070242">
      <w:pPr>
        <w:pStyle w:val="paragraph"/>
        <w:spacing w:before="120" w:beforeAutospacing="0" w:after="120" w:afterAutospacing="0"/>
        <w:jc w:val="both"/>
        <w:textAlignment w:val="baseline"/>
        <w:rPr>
          <w:b/>
          <w:bCs/>
        </w:rPr>
      </w:pPr>
      <w:r w:rsidRPr="00070242">
        <w:rPr>
          <w:b/>
          <w:bCs/>
        </w:rPr>
        <w:t>Este</w:t>
      </w:r>
      <w:r w:rsidR="00165F6E" w:rsidRPr="00070242">
        <w:rPr>
          <w:b/>
          <w:bCs/>
        </w:rPr>
        <w:t xml:space="preserve"> </w:t>
      </w:r>
      <w:r w:rsidR="00BF4CEB" w:rsidRPr="00070242">
        <w:rPr>
          <w:b/>
          <w:bCs/>
        </w:rPr>
        <w:t xml:space="preserve">Modelo de </w:t>
      </w:r>
      <w:r w:rsidRPr="00070242">
        <w:rPr>
          <w:b/>
          <w:bCs/>
        </w:rPr>
        <w:t>T</w:t>
      </w:r>
      <w:r w:rsidR="00165F6E" w:rsidRPr="00070242">
        <w:rPr>
          <w:b/>
          <w:bCs/>
        </w:rPr>
        <w:t>CLE se baseia na Carta Circular nº 1/2021-CONEP/SECNS/MS</w:t>
      </w:r>
      <w:r w:rsidR="00BF4CEB" w:rsidRPr="00070242">
        <w:rPr>
          <w:b/>
          <w:bCs/>
        </w:rPr>
        <w:t xml:space="preserve">, sendo ressaltados aos pesquisadores os seguintes itens </w:t>
      </w:r>
      <w:r w:rsidR="00367B8F" w:rsidRPr="00070242">
        <w:rPr>
          <w:b/>
          <w:bCs/>
        </w:rPr>
        <w:t xml:space="preserve">retirados diretamente </w:t>
      </w:r>
      <w:r w:rsidR="00BF4CEB" w:rsidRPr="00070242">
        <w:rPr>
          <w:b/>
          <w:bCs/>
        </w:rPr>
        <w:t>do documento:</w:t>
      </w:r>
    </w:p>
    <w:p w14:paraId="5243117D" w14:textId="423B5540" w:rsidR="00BF4CEB" w:rsidRPr="00070242" w:rsidRDefault="00165F6E" w:rsidP="00FA73D2">
      <w:pPr>
        <w:pStyle w:val="paragraph"/>
        <w:numPr>
          <w:ilvl w:val="0"/>
          <w:numId w:val="3"/>
        </w:numPr>
        <w:spacing w:before="120" w:beforeAutospacing="0" w:after="120" w:afterAutospacing="0"/>
        <w:jc w:val="both"/>
        <w:textAlignment w:val="baseline"/>
      </w:pPr>
      <w:r w:rsidRPr="00070242">
        <w:t xml:space="preserve">Caberá ao pesquisador destacar, além dos riscos e benefícios relacionados com a participação na pesquisa, aqueles riscos característicos do ambiente virtual, meios eletrônicos, ou atividades não presenciais, em função das limitações das tecnologias utilizadas. Adicionalmente, devem ser informadas as limitações dos pesquisadores para assegurar total confidencialidade e potencial risco de sua violação. </w:t>
      </w:r>
    </w:p>
    <w:p w14:paraId="2F8DABB8" w14:textId="1FAD1A86" w:rsidR="00BF4CEB" w:rsidRPr="00070242" w:rsidRDefault="00165F6E" w:rsidP="00FA73D2">
      <w:pPr>
        <w:pStyle w:val="paragraph"/>
        <w:numPr>
          <w:ilvl w:val="0"/>
          <w:numId w:val="3"/>
        </w:numPr>
        <w:spacing w:before="120" w:beforeAutospacing="0" w:after="120" w:afterAutospacing="0"/>
        <w:jc w:val="both"/>
        <w:textAlignment w:val="baseline"/>
      </w:pPr>
      <w:r w:rsidRPr="00070242">
        <w:t xml:space="preserve">O convite para participação na pesquisa não deve ser feito com a utilização de listas que permitam a identificação dos convidados nem a visualização dos seus dados de contato (e-mail, </w:t>
      </w:r>
      <w:proofErr w:type="gramStart"/>
      <w:r w:rsidRPr="00070242">
        <w:t>telefone,</w:t>
      </w:r>
      <w:r w:rsidR="00BF4CEB" w:rsidRPr="00070242">
        <w:t xml:space="preserve"> etc.</w:t>
      </w:r>
      <w:proofErr w:type="gramEnd"/>
      <w:r w:rsidRPr="00070242">
        <w:t xml:space="preserve">) por terceiros. </w:t>
      </w:r>
    </w:p>
    <w:p w14:paraId="79B62C8E" w14:textId="424DC2D1" w:rsidR="00165F6E" w:rsidRPr="00070242" w:rsidRDefault="00165F6E" w:rsidP="00FA73D2">
      <w:pPr>
        <w:pStyle w:val="paragraph"/>
        <w:numPr>
          <w:ilvl w:val="0"/>
          <w:numId w:val="3"/>
        </w:numPr>
        <w:spacing w:before="120" w:beforeAutospacing="0" w:after="120" w:afterAutospacing="0"/>
        <w:jc w:val="both"/>
        <w:textAlignment w:val="baseline"/>
      </w:pPr>
      <w:r w:rsidRPr="00070242">
        <w:t>Qualquer convite individual enviado por e-mail só poderá ter um remetente e um destinatário, ou ser enviado na forma de lista oculta.</w:t>
      </w:r>
    </w:p>
    <w:p w14:paraId="7B2CCBE8" w14:textId="5D17CA26" w:rsidR="00165F6E" w:rsidRPr="00070242" w:rsidRDefault="00165F6E" w:rsidP="00FA73D2">
      <w:pPr>
        <w:pStyle w:val="paragraph"/>
        <w:numPr>
          <w:ilvl w:val="0"/>
          <w:numId w:val="3"/>
        </w:numPr>
        <w:spacing w:before="120" w:beforeAutospacing="0" w:after="120" w:afterAutospacing="0"/>
        <w:jc w:val="both"/>
        <w:textAlignment w:val="baseline"/>
      </w:pPr>
      <w:r w:rsidRPr="00070242">
        <w:t xml:space="preserve">Deve-se garantir ao participante de pesquisa o direito de acesso ao teor do conteúdo do instrumento (tópicos que serão abordados) antes de responder as perguntas, para uma tomada de decisão informada. </w:t>
      </w:r>
    </w:p>
    <w:p w14:paraId="4D7136D4" w14:textId="2D9B0247" w:rsidR="00165F6E" w:rsidRPr="00070242" w:rsidRDefault="00165F6E" w:rsidP="00FA73D2">
      <w:pPr>
        <w:pStyle w:val="paragraph"/>
        <w:numPr>
          <w:ilvl w:val="0"/>
          <w:numId w:val="3"/>
        </w:numPr>
        <w:spacing w:before="120" w:beforeAutospacing="0" w:after="120" w:afterAutospacing="0"/>
        <w:jc w:val="both"/>
        <w:textAlignment w:val="baseline"/>
      </w:pPr>
      <w:r w:rsidRPr="00070242">
        <w:t xml:space="preserve">O participante de pesquisa terá acesso às perguntas somente depois que tenha dado o seu consentimento. </w:t>
      </w:r>
    </w:p>
    <w:p w14:paraId="6B7A75F2" w14:textId="3B3068D7" w:rsidR="00165F6E" w:rsidRPr="00070242" w:rsidRDefault="00165F6E" w:rsidP="00FA73D2">
      <w:pPr>
        <w:pStyle w:val="paragraph"/>
        <w:numPr>
          <w:ilvl w:val="0"/>
          <w:numId w:val="3"/>
        </w:numPr>
        <w:spacing w:before="120" w:beforeAutospacing="0" w:after="120" w:afterAutospacing="0"/>
        <w:jc w:val="both"/>
        <w:textAlignment w:val="baseline"/>
      </w:pPr>
      <w:r w:rsidRPr="00070242">
        <w:t>Quando a pesquisa em ambiente virtual envolver a participação de menores de 18 anos, o primeiro contato para consentimento deve ser com os pais e/ou responsáveis, e a partir da concordância, deverá se buscar o assentimento do menor de idade.</w:t>
      </w:r>
    </w:p>
    <w:p w14:paraId="264DF04D" w14:textId="16D23618" w:rsidR="00165F6E" w:rsidRPr="00070242" w:rsidRDefault="00165F6E" w:rsidP="00FA73D2">
      <w:pPr>
        <w:pStyle w:val="paragraph"/>
        <w:numPr>
          <w:ilvl w:val="0"/>
          <w:numId w:val="3"/>
        </w:numPr>
        <w:spacing w:before="120" w:beforeAutospacing="0" w:after="120" w:afterAutospacing="0"/>
        <w:jc w:val="both"/>
        <w:textAlignment w:val="baseline"/>
      </w:pPr>
      <w:r w:rsidRPr="00070242">
        <w:t xml:space="preserve">É da responsabilidade do pesquisador o armazenamento adequado dos dados coletados, bem como os procedimentos para assegurar o sigilo e a confidencialidade das informações do participante da pesquisa. </w:t>
      </w:r>
    </w:p>
    <w:p w14:paraId="4C2D0EB3" w14:textId="6E38EC0C" w:rsidR="00165F6E" w:rsidRPr="00070242" w:rsidRDefault="00165F6E" w:rsidP="00FA73D2">
      <w:pPr>
        <w:pStyle w:val="paragraph"/>
        <w:numPr>
          <w:ilvl w:val="0"/>
          <w:numId w:val="3"/>
        </w:numPr>
        <w:spacing w:before="120" w:beforeAutospacing="0" w:after="120" w:afterAutospacing="0"/>
        <w:jc w:val="both"/>
        <w:textAlignment w:val="baseline"/>
      </w:pPr>
      <w:r w:rsidRPr="00070242">
        <w:t>Em consonância ao disposto na Resolução CNS nº 510 de 2016, artigo 9 inciso V), para os participantes de pesquisas que utilizem metodologias próprias das Ciências Humanas e Sociais, deve haver a manifestação expressa de sua concordância ou não quanto à divulgação de sua identidade e das demais informações coletadas.</w:t>
      </w:r>
    </w:p>
    <w:p w14:paraId="2F08187E" w14:textId="164615E5" w:rsidR="00165F6E" w:rsidRPr="00070242" w:rsidRDefault="00165F6E" w:rsidP="00FA73D2">
      <w:pPr>
        <w:pStyle w:val="paragraph"/>
        <w:numPr>
          <w:ilvl w:val="0"/>
          <w:numId w:val="3"/>
        </w:numPr>
        <w:spacing w:before="120" w:beforeAutospacing="0" w:after="120" w:afterAutospacing="0"/>
        <w:jc w:val="both"/>
        <w:textAlignment w:val="baseline"/>
        <w:rPr>
          <w:rStyle w:val="eop"/>
          <w:color w:val="000000" w:themeColor="text1"/>
        </w:rPr>
      </w:pPr>
      <w:r w:rsidRPr="00070242">
        <w:t>Nos casos em que não for possível a identificação do questionário do participante, o pesquisador deverá esclarecer a impossibilidade de exclusão dos dados da pesquisa durante o processo de registro / consentimento.</w:t>
      </w:r>
    </w:p>
    <w:sectPr w:rsidR="00165F6E" w:rsidRPr="00070242" w:rsidSect="00681EF0">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4FDD" w14:textId="77777777" w:rsidR="009443D4" w:rsidRDefault="009443D4" w:rsidP="00C63C83">
      <w:pPr>
        <w:spacing w:after="0" w:line="240" w:lineRule="auto"/>
      </w:pPr>
      <w:r>
        <w:separator/>
      </w:r>
    </w:p>
  </w:endnote>
  <w:endnote w:type="continuationSeparator" w:id="0">
    <w:p w14:paraId="03AF2142" w14:textId="77777777" w:rsidR="009443D4" w:rsidRDefault="009443D4" w:rsidP="00C6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72797"/>
      <w:docPartObj>
        <w:docPartGallery w:val="Page Numbers (Bottom of Page)"/>
        <w:docPartUnique/>
      </w:docPartObj>
    </w:sdtPr>
    <w:sdtEndPr/>
    <w:sdtContent>
      <w:sdt>
        <w:sdtPr>
          <w:id w:val="-1705238520"/>
          <w:docPartObj>
            <w:docPartGallery w:val="Page Numbers (Top of Page)"/>
            <w:docPartUnique/>
          </w:docPartObj>
        </w:sdtPr>
        <w:sdtEndPr/>
        <w:sdtContent>
          <w:p w14:paraId="586B41FE" w14:textId="216F15C3" w:rsidR="00147089" w:rsidRDefault="00147089" w:rsidP="0014708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D312" w14:textId="77777777" w:rsidR="009443D4" w:rsidRDefault="009443D4" w:rsidP="00C63C83">
      <w:pPr>
        <w:spacing w:after="0" w:line="240" w:lineRule="auto"/>
      </w:pPr>
      <w:r>
        <w:separator/>
      </w:r>
    </w:p>
  </w:footnote>
  <w:footnote w:type="continuationSeparator" w:id="0">
    <w:p w14:paraId="1140F074" w14:textId="77777777" w:rsidR="009443D4" w:rsidRDefault="009443D4" w:rsidP="00C6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F9D9" w14:textId="77777777" w:rsidR="001208E9" w:rsidRDefault="001208E9" w:rsidP="001208E9">
    <w:pPr>
      <w:pStyle w:val="Cabealho"/>
    </w:pPr>
    <w:r>
      <w:rPr>
        <w:noProof/>
      </w:rPr>
      <w:drawing>
        <wp:anchor distT="0" distB="0" distL="114300" distR="114300" simplePos="0" relativeHeight="251659264" behindDoc="1" locked="0" layoutInCell="1" allowOverlap="1" wp14:anchorId="3D06F10A" wp14:editId="4E59EB7E">
          <wp:simplePos x="0" y="0"/>
          <wp:positionH relativeFrom="page">
            <wp:align>center</wp:align>
          </wp:positionH>
          <wp:positionV relativeFrom="paragraph">
            <wp:posOffset>-297028</wp:posOffset>
          </wp:positionV>
          <wp:extent cx="723900" cy="723900"/>
          <wp:effectExtent l="0" t="0" r="0" b="0"/>
          <wp:wrapTight wrapText="bothSides">
            <wp:wrapPolygon edited="0">
              <wp:start x="4547" y="1137"/>
              <wp:lineTo x="2842" y="2842"/>
              <wp:lineTo x="568" y="7958"/>
              <wp:lineTo x="568" y="19895"/>
              <wp:lineTo x="20463" y="19895"/>
              <wp:lineTo x="20463" y="7958"/>
              <wp:lineTo x="18189" y="2842"/>
              <wp:lineTo x="16484" y="1137"/>
              <wp:lineTo x="4547" y="1137"/>
            </wp:wrapPolygon>
          </wp:wrapTight>
          <wp:docPr id="623071398" name="Imagem 623071398" descr="Estude no Centro Universitário Metropolitano da Amazô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e no Centro Universitário Metropolitano da Amazô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BB148" w14:textId="77777777" w:rsidR="001208E9" w:rsidRDefault="001208E9" w:rsidP="001208E9">
    <w:pPr>
      <w:pStyle w:val="Cabealho"/>
    </w:pPr>
  </w:p>
  <w:p w14:paraId="6D6CDA84" w14:textId="77777777" w:rsidR="001208E9" w:rsidRDefault="001208E9" w:rsidP="001208E9">
    <w:pPr>
      <w:pStyle w:val="Cabealho"/>
    </w:pPr>
  </w:p>
  <w:p w14:paraId="0407DF1C" w14:textId="77777777" w:rsidR="001208E9" w:rsidRPr="008B4773" w:rsidRDefault="001208E9" w:rsidP="001208E9">
    <w:pPr>
      <w:pStyle w:val="paragraph"/>
      <w:spacing w:before="0" w:beforeAutospacing="0" w:after="0" w:afterAutospacing="0" w:line="360" w:lineRule="auto"/>
      <w:jc w:val="center"/>
      <w:textAlignment w:val="baseline"/>
      <w:rPr>
        <w:sz w:val="18"/>
        <w:szCs w:val="18"/>
      </w:rPr>
    </w:pPr>
    <w:r w:rsidRPr="009B56E3">
      <w:rPr>
        <w:rStyle w:val="normaltextrun"/>
      </w:rPr>
      <w:t>CENTRO UNIVERSITÁRIO METROPOLITANO DA AMAZÔNIA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10E0"/>
    <w:multiLevelType w:val="multilevel"/>
    <w:tmpl w:val="419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7519A"/>
    <w:multiLevelType w:val="hybridMultilevel"/>
    <w:tmpl w:val="A970B4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163A64"/>
    <w:multiLevelType w:val="hybridMultilevel"/>
    <w:tmpl w:val="A176DEA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60EE49B6"/>
    <w:multiLevelType w:val="multilevel"/>
    <w:tmpl w:val="22D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F4543"/>
    <w:multiLevelType w:val="hybridMultilevel"/>
    <w:tmpl w:val="9E14E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F0"/>
    <w:rsid w:val="00036F3C"/>
    <w:rsid w:val="00070242"/>
    <w:rsid w:val="00097A6C"/>
    <w:rsid w:val="000F2692"/>
    <w:rsid w:val="000F38CA"/>
    <w:rsid w:val="000F791F"/>
    <w:rsid w:val="001208E9"/>
    <w:rsid w:val="001374E6"/>
    <w:rsid w:val="00147089"/>
    <w:rsid w:val="00160008"/>
    <w:rsid w:val="00165F6E"/>
    <w:rsid w:val="001B531F"/>
    <w:rsid w:val="001C3BC5"/>
    <w:rsid w:val="001D22A6"/>
    <w:rsid w:val="00207030"/>
    <w:rsid w:val="00212DC3"/>
    <w:rsid w:val="00236BEB"/>
    <w:rsid w:val="00246514"/>
    <w:rsid w:val="00264F5E"/>
    <w:rsid w:val="00292F80"/>
    <w:rsid w:val="002C58EA"/>
    <w:rsid w:val="002E15B0"/>
    <w:rsid w:val="0032666C"/>
    <w:rsid w:val="00326D49"/>
    <w:rsid w:val="003376E9"/>
    <w:rsid w:val="00347368"/>
    <w:rsid w:val="00366478"/>
    <w:rsid w:val="00367B8F"/>
    <w:rsid w:val="00371A34"/>
    <w:rsid w:val="00393F97"/>
    <w:rsid w:val="003E4A1C"/>
    <w:rsid w:val="004232AD"/>
    <w:rsid w:val="00430B30"/>
    <w:rsid w:val="004344DC"/>
    <w:rsid w:val="00464CD9"/>
    <w:rsid w:val="004B13BB"/>
    <w:rsid w:val="004C3399"/>
    <w:rsid w:val="00511033"/>
    <w:rsid w:val="00533D18"/>
    <w:rsid w:val="00536B99"/>
    <w:rsid w:val="0054715C"/>
    <w:rsid w:val="00560B80"/>
    <w:rsid w:val="00584159"/>
    <w:rsid w:val="005A7D08"/>
    <w:rsid w:val="005B1D57"/>
    <w:rsid w:val="005E58DB"/>
    <w:rsid w:val="00604F50"/>
    <w:rsid w:val="00623533"/>
    <w:rsid w:val="00635936"/>
    <w:rsid w:val="006368A1"/>
    <w:rsid w:val="00650128"/>
    <w:rsid w:val="00656884"/>
    <w:rsid w:val="00660562"/>
    <w:rsid w:val="00681EF0"/>
    <w:rsid w:val="00690364"/>
    <w:rsid w:val="006A461D"/>
    <w:rsid w:val="006A72EE"/>
    <w:rsid w:val="006B0837"/>
    <w:rsid w:val="006E6D44"/>
    <w:rsid w:val="00703B0C"/>
    <w:rsid w:val="007058A0"/>
    <w:rsid w:val="00713063"/>
    <w:rsid w:val="00727496"/>
    <w:rsid w:val="00727656"/>
    <w:rsid w:val="0073031E"/>
    <w:rsid w:val="00737FD3"/>
    <w:rsid w:val="0074519E"/>
    <w:rsid w:val="0074577A"/>
    <w:rsid w:val="0079001D"/>
    <w:rsid w:val="0079290B"/>
    <w:rsid w:val="007C15F8"/>
    <w:rsid w:val="007E3744"/>
    <w:rsid w:val="007F7C32"/>
    <w:rsid w:val="00850269"/>
    <w:rsid w:val="008566D8"/>
    <w:rsid w:val="0089582A"/>
    <w:rsid w:val="008A0801"/>
    <w:rsid w:val="008A192D"/>
    <w:rsid w:val="008A35D4"/>
    <w:rsid w:val="008E5B3B"/>
    <w:rsid w:val="008F0510"/>
    <w:rsid w:val="00921B48"/>
    <w:rsid w:val="009443D4"/>
    <w:rsid w:val="00953B84"/>
    <w:rsid w:val="00954E8F"/>
    <w:rsid w:val="009747BE"/>
    <w:rsid w:val="009914E3"/>
    <w:rsid w:val="00995DC0"/>
    <w:rsid w:val="009B3297"/>
    <w:rsid w:val="009B56E3"/>
    <w:rsid w:val="009C45A4"/>
    <w:rsid w:val="009E6AB3"/>
    <w:rsid w:val="00A16B78"/>
    <w:rsid w:val="00A177DE"/>
    <w:rsid w:val="00A26414"/>
    <w:rsid w:val="00A32629"/>
    <w:rsid w:val="00A4163A"/>
    <w:rsid w:val="00A53D28"/>
    <w:rsid w:val="00A54572"/>
    <w:rsid w:val="00A652F4"/>
    <w:rsid w:val="00A82E8E"/>
    <w:rsid w:val="00A847AC"/>
    <w:rsid w:val="00A9751A"/>
    <w:rsid w:val="00AD4089"/>
    <w:rsid w:val="00AE4C46"/>
    <w:rsid w:val="00B352D7"/>
    <w:rsid w:val="00B52DEE"/>
    <w:rsid w:val="00B66881"/>
    <w:rsid w:val="00B77B57"/>
    <w:rsid w:val="00BE559E"/>
    <w:rsid w:val="00BF4CEB"/>
    <w:rsid w:val="00BF5A2C"/>
    <w:rsid w:val="00C21196"/>
    <w:rsid w:val="00C5248A"/>
    <w:rsid w:val="00C570FA"/>
    <w:rsid w:val="00C61291"/>
    <w:rsid w:val="00C6339C"/>
    <w:rsid w:val="00C63C83"/>
    <w:rsid w:val="00C82FD0"/>
    <w:rsid w:val="00C933F8"/>
    <w:rsid w:val="00CD5FEA"/>
    <w:rsid w:val="00CF60BA"/>
    <w:rsid w:val="00CF623A"/>
    <w:rsid w:val="00D038F1"/>
    <w:rsid w:val="00D06D2B"/>
    <w:rsid w:val="00D22AF7"/>
    <w:rsid w:val="00D474FD"/>
    <w:rsid w:val="00D5570D"/>
    <w:rsid w:val="00D806B3"/>
    <w:rsid w:val="00DB1276"/>
    <w:rsid w:val="00DC2A0E"/>
    <w:rsid w:val="00DC7BFA"/>
    <w:rsid w:val="00DE3940"/>
    <w:rsid w:val="00DF6995"/>
    <w:rsid w:val="00E16CCB"/>
    <w:rsid w:val="00E2451B"/>
    <w:rsid w:val="00E273DB"/>
    <w:rsid w:val="00E27D4D"/>
    <w:rsid w:val="00E35934"/>
    <w:rsid w:val="00E37C70"/>
    <w:rsid w:val="00E7741B"/>
    <w:rsid w:val="00E925FD"/>
    <w:rsid w:val="00EA230F"/>
    <w:rsid w:val="00EA594D"/>
    <w:rsid w:val="00EE5623"/>
    <w:rsid w:val="00F34A49"/>
    <w:rsid w:val="00F36156"/>
    <w:rsid w:val="00FA73D2"/>
    <w:rsid w:val="00FB4ADC"/>
    <w:rsid w:val="00FE0C5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10988"/>
  <w15:docId w15:val="{D0EA7EC4-F99E-4583-8122-60D43E39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C57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C63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C63C83"/>
  </w:style>
  <w:style w:type="character" w:customStyle="1" w:styleId="eop">
    <w:name w:val="eop"/>
    <w:basedOn w:val="Fontepargpadro"/>
    <w:rsid w:val="00C63C83"/>
  </w:style>
  <w:style w:type="paragraph" w:styleId="Cabealho">
    <w:name w:val="header"/>
    <w:basedOn w:val="Normal"/>
    <w:link w:val="CabealhoChar"/>
    <w:uiPriority w:val="99"/>
    <w:unhideWhenUsed/>
    <w:rsid w:val="00C63C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3C83"/>
  </w:style>
  <w:style w:type="paragraph" w:styleId="Rodap">
    <w:name w:val="footer"/>
    <w:basedOn w:val="Normal"/>
    <w:link w:val="RodapChar"/>
    <w:uiPriority w:val="99"/>
    <w:unhideWhenUsed/>
    <w:rsid w:val="00C63C83"/>
    <w:pPr>
      <w:tabs>
        <w:tab w:val="center" w:pos="4252"/>
        <w:tab w:val="right" w:pos="8504"/>
      </w:tabs>
      <w:spacing w:after="0" w:line="240" w:lineRule="auto"/>
    </w:pPr>
  </w:style>
  <w:style w:type="character" w:customStyle="1" w:styleId="RodapChar">
    <w:name w:val="Rodapé Char"/>
    <w:basedOn w:val="Fontepargpadro"/>
    <w:link w:val="Rodap"/>
    <w:uiPriority w:val="99"/>
    <w:rsid w:val="00C63C83"/>
  </w:style>
  <w:style w:type="paragraph" w:styleId="NormalWeb">
    <w:name w:val="Normal (Web)"/>
    <w:basedOn w:val="Normal"/>
    <w:uiPriority w:val="99"/>
    <w:unhideWhenUsed/>
    <w:rsid w:val="00E3593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5934"/>
    <w:rPr>
      <w:b/>
      <w:bCs/>
    </w:rPr>
  </w:style>
  <w:style w:type="paragraph" w:customStyle="1" w:styleId="x-scope">
    <w:name w:val="x-scope"/>
    <w:basedOn w:val="Normal"/>
    <w:rsid w:val="009B5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Fontepargpadro"/>
    <w:rsid w:val="009B56E3"/>
  </w:style>
  <w:style w:type="character" w:customStyle="1" w:styleId="Ttulo2Char">
    <w:name w:val="Título 2 Char"/>
    <w:basedOn w:val="Fontepargpadro"/>
    <w:link w:val="Ttulo2"/>
    <w:uiPriority w:val="9"/>
    <w:rsid w:val="00C570FA"/>
    <w:rPr>
      <w:rFonts w:ascii="Times New Roman" w:eastAsia="Times New Roman" w:hAnsi="Times New Roman" w:cs="Times New Roman"/>
      <w:b/>
      <w:bCs/>
      <w:sz w:val="36"/>
      <w:szCs w:val="36"/>
    </w:rPr>
  </w:style>
  <w:style w:type="paragraph" w:styleId="Corpodetexto">
    <w:name w:val="Body Text"/>
    <w:basedOn w:val="Normal"/>
    <w:link w:val="CorpodetextoChar"/>
    <w:uiPriority w:val="1"/>
    <w:qFormat/>
    <w:rsid w:val="00650128"/>
    <w:pPr>
      <w:widowControl w:val="0"/>
      <w:autoSpaceDE w:val="0"/>
      <w:autoSpaceDN w:val="0"/>
      <w:spacing w:after="0" w:line="240" w:lineRule="auto"/>
    </w:pPr>
    <w:rPr>
      <w:rFonts w:ascii="Arial" w:eastAsia="Arial" w:hAnsi="Arial" w:cs="Arial"/>
      <w:lang w:val="pt-PT" w:eastAsia="en-US"/>
    </w:rPr>
  </w:style>
  <w:style w:type="character" w:customStyle="1" w:styleId="CorpodetextoChar">
    <w:name w:val="Corpo de texto Char"/>
    <w:basedOn w:val="Fontepargpadro"/>
    <w:link w:val="Corpodetexto"/>
    <w:uiPriority w:val="1"/>
    <w:rsid w:val="00650128"/>
    <w:rPr>
      <w:rFonts w:ascii="Arial" w:eastAsia="Arial" w:hAnsi="Arial" w:cs="Arial"/>
      <w:lang w:val="pt-PT" w:eastAsia="en-US"/>
    </w:rPr>
  </w:style>
  <w:style w:type="paragraph" w:styleId="PargrafodaLista">
    <w:name w:val="List Paragraph"/>
    <w:basedOn w:val="Normal"/>
    <w:uiPriority w:val="34"/>
    <w:qFormat/>
    <w:rsid w:val="00650128"/>
    <w:pPr>
      <w:spacing w:after="160" w:line="259" w:lineRule="auto"/>
      <w:ind w:left="720"/>
      <w:contextualSpacing/>
    </w:pPr>
    <w:rPr>
      <w:rFonts w:eastAsiaTheme="minorHAnsi"/>
      <w:lang w:eastAsia="en-US"/>
    </w:rPr>
  </w:style>
  <w:style w:type="table" w:styleId="Tabelacomgrade">
    <w:name w:val="Table Grid"/>
    <w:basedOn w:val="Tabelanormal"/>
    <w:uiPriority w:val="59"/>
    <w:rsid w:val="00097A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0">
    <w:name w:val="citation-0"/>
    <w:basedOn w:val="Fontepargpadro"/>
    <w:rsid w:val="002C58EA"/>
  </w:style>
  <w:style w:type="character" w:customStyle="1" w:styleId="qowt-font3-calibri">
    <w:name w:val="qowt-font3-calibri"/>
    <w:basedOn w:val="Fontepargpadro"/>
    <w:rsid w:val="006A72EE"/>
  </w:style>
  <w:style w:type="character" w:styleId="Hyperlink">
    <w:name w:val="Hyperlink"/>
    <w:basedOn w:val="Fontepargpadro"/>
    <w:uiPriority w:val="99"/>
    <w:unhideWhenUsed/>
    <w:rsid w:val="0089582A"/>
    <w:rPr>
      <w:color w:val="0000FF"/>
      <w:u w:val="single"/>
    </w:rPr>
  </w:style>
  <w:style w:type="character" w:customStyle="1" w:styleId="qowt-font1-calibri">
    <w:name w:val="qowt-font1-calibri"/>
    <w:basedOn w:val="Fontepargpadro"/>
    <w:rsid w:val="00A9751A"/>
  </w:style>
  <w:style w:type="character" w:customStyle="1" w:styleId="qowt-font3-arial">
    <w:name w:val="qowt-font3-arial"/>
    <w:basedOn w:val="Fontepargpadro"/>
    <w:rsid w:val="00A9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2060">
      <w:bodyDiv w:val="1"/>
      <w:marLeft w:val="0"/>
      <w:marRight w:val="0"/>
      <w:marTop w:val="0"/>
      <w:marBottom w:val="0"/>
      <w:divBdr>
        <w:top w:val="none" w:sz="0" w:space="0" w:color="auto"/>
        <w:left w:val="none" w:sz="0" w:space="0" w:color="auto"/>
        <w:bottom w:val="none" w:sz="0" w:space="0" w:color="auto"/>
        <w:right w:val="none" w:sz="0" w:space="0" w:color="auto"/>
      </w:divBdr>
    </w:div>
    <w:div w:id="251160185">
      <w:bodyDiv w:val="1"/>
      <w:marLeft w:val="0"/>
      <w:marRight w:val="0"/>
      <w:marTop w:val="0"/>
      <w:marBottom w:val="0"/>
      <w:divBdr>
        <w:top w:val="none" w:sz="0" w:space="0" w:color="auto"/>
        <w:left w:val="none" w:sz="0" w:space="0" w:color="auto"/>
        <w:bottom w:val="none" w:sz="0" w:space="0" w:color="auto"/>
        <w:right w:val="none" w:sz="0" w:space="0" w:color="auto"/>
      </w:divBdr>
    </w:div>
    <w:div w:id="381903006">
      <w:bodyDiv w:val="1"/>
      <w:marLeft w:val="0"/>
      <w:marRight w:val="0"/>
      <w:marTop w:val="0"/>
      <w:marBottom w:val="0"/>
      <w:divBdr>
        <w:top w:val="none" w:sz="0" w:space="0" w:color="auto"/>
        <w:left w:val="none" w:sz="0" w:space="0" w:color="auto"/>
        <w:bottom w:val="none" w:sz="0" w:space="0" w:color="auto"/>
        <w:right w:val="none" w:sz="0" w:space="0" w:color="auto"/>
      </w:divBdr>
    </w:div>
    <w:div w:id="405343965">
      <w:bodyDiv w:val="1"/>
      <w:marLeft w:val="0"/>
      <w:marRight w:val="0"/>
      <w:marTop w:val="0"/>
      <w:marBottom w:val="0"/>
      <w:divBdr>
        <w:top w:val="none" w:sz="0" w:space="0" w:color="auto"/>
        <w:left w:val="none" w:sz="0" w:space="0" w:color="auto"/>
        <w:bottom w:val="none" w:sz="0" w:space="0" w:color="auto"/>
        <w:right w:val="none" w:sz="0" w:space="0" w:color="auto"/>
      </w:divBdr>
    </w:div>
    <w:div w:id="472449211">
      <w:bodyDiv w:val="1"/>
      <w:marLeft w:val="0"/>
      <w:marRight w:val="0"/>
      <w:marTop w:val="0"/>
      <w:marBottom w:val="0"/>
      <w:divBdr>
        <w:top w:val="none" w:sz="0" w:space="0" w:color="auto"/>
        <w:left w:val="none" w:sz="0" w:space="0" w:color="auto"/>
        <w:bottom w:val="none" w:sz="0" w:space="0" w:color="auto"/>
        <w:right w:val="none" w:sz="0" w:space="0" w:color="auto"/>
      </w:divBdr>
      <w:divsChild>
        <w:div w:id="1666859162">
          <w:marLeft w:val="0"/>
          <w:marRight w:val="0"/>
          <w:marTop w:val="0"/>
          <w:marBottom w:val="0"/>
          <w:divBdr>
            <w:top w:val="none" w:sz="0" w:space="0" w:color="auto"/>
            <w:left w:val="none" w:sz="0" w:space="0" w:color="auto"/>
            <w:bottom w:val="none" w:sz="0" w:space="0" w:color="auto"/>
            <w:right w:val="none" w:sz="0" w:space="0" w:color="auto"/>
          </w:divBdr>
        </w:div>
        <w:div w:id="1544631118">
          <w:marLeft w:val="0"/>
          <w:marRight w:val="0"/>
          <w:marTop w:val="0"/>
          <w:marBottom w:val="0"/>
          <w:divBdr>
            <w:top w:val="none" w:sz="0" w:space="0" w:color="auto"/>
            <w:left w:val="none" w:sz="0" w:space="0" w:color="auto"/>
            <w:bottom w:val="none" w:sz="0" w:space="0" w:color="auto"/>
            <w:right w:val="none" w:sz="0" w:space="0" w:color="auto"/>
          </w:divBdr>
        </w:div>
        <w:div w:id="1522432607">
          <w:marLeft w:val="0"/>
          <w:marRight w:val="0"/>
          <w:marTop w:val="0"/>
          <w:marBottom w:val="0"/>
          <w:divBdr>
            <w:top w:val="none" w:sz="0" w:space="0" w:color="auto"/>
            <w:left w:val="none" w:sz="0" w:space="0" w:color="auto"/>
            <w:bottom w:val="none" w:sz="0" w:space="0" w:color="auto"/>
            <w:right w:val="none" w:sz="0" w:space="0" w:color="auto"/>
          </w:divBdr>
        </w:div>
        <w:div w:id="685059068">
          <w:marLeft w:val="0"/>
          <w:marRight w:val="0"/>
          <w:marTop w:val="0"/>
          <w:marBottom w:val="0"/>
          <w:divBdr>
            <w:top w:val="none" w:sz="0" w:space="0" w:color="auto"/>
            <w:left w:val="none" w:sz="0" w:space="0" w:color="auto"/>
            <w:bottom w:val="none" w:sz="0" w:space="0" w:color="auto"/>
            <w:right w:val="none" w:sz="0" w:space="0" w:color="auto"/>
          </w:divBdr>
        </w:div>
        <w:div w:id="1733459761">
          <w:marLeft w:val="0"/>
          <w:marRight w:val="0"/>
          <w:marTop w:val="0"/>
          <w:marBottom w:val="0"/>
          <w:divBdr>
            <w:top w:val="none" w:sz="0" w:space="0" w:color="auto"/>
            <w:left w:val="none" w:sz="0" w:space="0" w:color="auto"/>
            <w:bottom w:val="none" w:sz="0" w:space="0" w:color="auto"/>
            <w:right w:val="none" w:sz="0" w:space="0" w:color="auto"/>
          </w:divBdr>
        </w:div>
        <w:div w:id="983581124">
          <w:marLeft w:val="0"/>
          <w:marRight w:val="0"/>
          <w:marTop w:val="0"/>
          <w:marBottom w:val="0"/>
          <w:divBdr>
            <w:top w:val="none" w:sz="0" w:space="0" w:color="auto"/>
            <w:left w:val="none" w:sz="0" w:space="0" w:color="auto"/>
            <w:bottom w:val="none" w:sz="0" w:space="0" w:color="auto"/>
            <w:right w:val="none" w:sz="0" w:space="0" w:color="auto"/>
          </w:divBdr>
        </w:div>
        <w:div w:id="243220276">
          <w:marLeft w:val="0"/>
          <w:marRight w:val="0"/>
          <w:marTop w:val="0"/>
          <w:marBottom w:val="0"/>
          <w:divBdr>
            <w:top w:val="none" w:sz="0" w:space="0" w:color="auto"/>
            <w:left w:val="none" w:sz="0" w:space="0" w:color="auto"/>
            <w:bottom w:val="none" w:sz="0" w:space="0" w:color="auto"/>
            <w:right w:val="none" w:sz="0" w:space="0" w:color="auto"/>
          </w:divBdr>
        </w:div>
        <w:div w:id="997655348">
          <w:marLeft w:val="0"/>
          <w:marRight w:val="0"/>
          <w:marTop w:val="0"/>
          <w:marBottom w:val="0"/>
          <w:divBdr>
            <w:top w:val="none" w:sz="0" w:space="0" w:color="auto"/>
            <w:left w:val="none" w:sz="0" w:space="0" w:color="auto"/>
            <w:bottom w:val="none" w:sz="0" w:space="0" w:color="auto"/>
            <w:right w:val="none" w:sz="0" w:space="0" w:color="auto"/>
          </w:divBdr>
        </w:div>
        <w:div w:id="1488327250">
          <w:marLeft w:val="0"/>
          <w:marRight w:val="0"/>
          <w:marTop w:val="0"/>
          <w:marBottom w:val="0"/>
          <w:divBdr>
            <w:top w:val="none" w:sz="0" w:space="0" w:color="auto"/>
            <w:left w:val="none" w:sz="0" w:space="0" w:color="auto"/>
            <w:bottom w:val="none" w:sz="0" w:space="0" w:color="auto"/>
            <w:right w:val="none" w:sz="0" w:space="0" w:color="auto"/>
          </w:divBdr>
        </w:div>
        <w:div w:id="1713533833">
          <w:marLeft w:val="0"/>
          <w:marRight w:val="0"/>
          <w:marTop w:val="0"/>
          <w:marBottom w:val="0"/>
          <w:divBdr>
            <w:top w:val="none" w:sz="0" w:space="0" w:color="auto"/>
            <w:left w:val="none" w:sz="0" w:space="0" w:color="auto"/>
            <w:bottom w:val="none" w:sz="0" w:space="0" w:color="auto"/>
            <w:right w:val="none" w:sz="0" w:space="0" w:color="auto"/>
          </w:divBdr>
        </w:div>
        <w:div w:id="1840267191">
          <w:marLeft w:val="0"/>
          <w:marRight w:val="0"/>
          <w:marTop w:val="0"/>
          <w:marBottom w:val="0"/>
          <w:divBdr>
            <w:top w:val="none" w:sz="0" w:space="0" w:color="auto"/>
            <w:left w:val="none" w:sz="0" w:space="0" w:color="auto"/>
            <w:bottom w:val="none" w:sz="0" w:space="0" w:color="auto"/>
            <w:right w:val="none" w:sz="0" w:space="0" w:color="auto"/>
          </w:divBdr>
        </w:div>
        <w:div w:id="1890530890">
          <w:marLeft w:val="0"/>
          <w:marRight w:val="0"/>
          <w:marTop w:val="0"/>
          <w:marBottom w:val="0"/>
          <w:divBdr>
            <w:top w:val="none" w:sz="0" w:space="0" w:color="auto"/>
            <w:left w:val="none" w:sz="0" w:space="0" w:color="auto"/>
            <w:bottom w:val="none" w:sz="0" w:space="0" w:color="auto"/>
            <w:right w:val="none" w:sz="0" w:space="0" w:color="auto"/>
          </w:divBdr>
        </w:div>
        <w:div w:id="1460606617">
          <w:marLeft w:val="0"/>
          <w:marRight w:val="0"/>
          <w:marTop w:val="0"/>
          <w:marBottom w:val="0"/>
          <w:divBdr>
            <w:top w:val="none" w:sz="0" w:space="0" w:color="auto"/>
            <w:left w:val="none" w:sz="0" w:space="0" w:color="auto"/>
            <w:bottom w:val="none" w:sz="0" w:space="0" w:color="auto"/>
            <w:right w:val="none" w:sz="0" w:space="0" w:color="auto"/>
          </w:divBdr>
        </w:div>
        <w:div w:id="52310630">
          <w:marLeft w:val="0"/>
          <w:marRight w:val="0"/>
          <w:marTop w:val="0"/>
          <w:marBottom w:val="0"/>
          <w:divBdr>
            <w:top w:val="none" w:sz="0" w:space="0" w:color="auto"/>
            <w:left w:val="none" w:sz="0" w:space="0" w:color="auto"/>
            <w:bottom w:val="none" w:sz="0" w:space="0" w:color="auto"/>
            <w:right w:val="none" w:sz="0" w:space="0" w:color="auto"/>
          </w:divBdr>
        </w:div>
        <w:div w:id="39399937">
          <w:marLeft w:val="0"/>
          <w:marRight w:val="0"/>
          <w:marTop w:val="0"/>
          <w:marBottom w:val="0"/>
          <w:divBdr>
            <w:top w:val="none" w:sz="0" w:space="0" w:color="auto"/>
            <w:left w:val="none" w:sz="0" w:space="0" w:color="auto"/>
            <w:bottom w:val="none" w:sz="0" w:space="0" w:color="auto"/>
            <w:right w:val="none" w:sz="0" w:space="0" w:color="auto"/>
          </w:divBdr>
        </w:div>
        <w:div w:id="1899051765">
          <w:marLeft w:val="0"/>
          <w:marRight w:val="0"/>
          <w:marTop w:val="0"/>
          <w:marBottom w:val="0"/>
          <w:divBdr>
            <w:top w:val="none" w:sz="0" w:space="0" w:color="auto"/>
            <w:left w:val="none" w:sz="0" w:space="0" w:color="auto"/>
            <w:bottom w:val="none" w:sz="0" w:space="0" w:color="auto"/>
            <w:right w:val="none" w:sz="0" w:space="0" w:color="auto"/>
          </w:divBdr>
        </w:div>
        <w:div w:id="1467163279">
          <w:marLeft w:val="0"/>
          <w:marRight w:val="0"/>
          <w:marTop w:val="0"/>
          <w:marBottom w:val="0"/>
          <w:divBdr>
            <w:top w:val="none" w:sz="0" w:space="0" w:color="auto"/>
            <w:left w:val="none" w:sz="0" w:space="0" w:color="auto"/>
            <w:bottom w:val="none" w:sz="0" w:space="0" w:color="auto"/>
            <w:right w:val="none" w:sz="0" w:space="0" w:color="auto"/>
          </w:divBdr>
        </w:div>
        <w:div w:id="1794322710">
          <w:marLeft w:val="0"/>
          <w:marRight w:val="0"/>
          <w:marTop w:val="0"/>
          <w:marBottom w:val="0"/>
          <w:divBdr>
            <w:top w:val="none" w:sz="0" w:space="0" w:color="auto"/>
            <w:left w:val="none" w:sz="0" w:space="0" w:color="auto"/>
            <w:bottom w:val="none" w:sz="0" w:space="0" w:color="auto"/>
            <w:right w:val="none" w:sz="0" w:space="0" w:color="auto"/>
          </w:divBdr>
        </w:div>
        <w:div w:id="926962145">
          <w:marLeft w:val="0"/>
          <w:marRight w:val="0"/>
          <w:marTop w:val="0"/>
          <w:marBottom w:val="0"/>
          <w:divBdr>
            <w:top w:val="none" w:sz="0" w:space="0" w:color="auto"/>
            <w:left w:val="none" w:sz="0" w:space="0" w:color="auto"/>
            <w:bottom w:val="none" w:sz="0" w:space="0" w:color="auto"/>
            <w:right w:val="none" w:sz="0" w:space="0" w:color="auto"/>
          </w:divBdr>
        </w:div>
        <w:div w:id="1343699838">
          <w:marLeft w:val="0"/>
          <w:marRight w:val="0"/>
          <w:marTop w:val="0"/>
          <w:marBottom w:val="0"/>
          <w:divBdr>
            <w:top w:val="none" w:sz="0" w:space="0" w:color="auto"/>
            <w:left w:val="none" w:sz="0" w:space="0" w:color="auto"/>
            <w:bottom w:val="none" w:sz="0" w:space="0" w:color="auto"/>
            <w:right w:val="none" w:sz="0" w:space="0" w:color="auto"/>
          </w:divBdr>
        </w:div>
        <w:div w:id="1764448179">
          <w:marLeft w:val="0"/>
          <w:marRight w:val="0"/>
          <w:marTop w:val="0"/>
          <w:marBottom w:val="0"/>
          <w:divBdr>
            <w:top w:val="none" w:sz="0" w:space="0" w:color="auto"/>
            <w:left w:val="none" w:sz="0" w:space="0" w:color="auto"/>
            <w:bottom w:val="none" w:sz="0" w:space="0" w:color="auto"/>
            <w:right w:val="none" w:sz="0" w:space="0" w:color="auto"/>
          </w:divBdr>
        </w:div>
        <w:div w:id="524753850">
          <w:marLeft w:val="0"/>
          <w:marRight w:val="0"/>
          <w:marTop w:val="0"/>
          <w:marBottom w:val="0"/>
          <w:divBdr>
            <w:top w:val="none" w:sz="0" w:space="0" w:color="auto"/>
            <w:left w:val="none" w:sz="0" w:space="0" w:color="auto"/>
            <w:bottom w:val="none" w:sz="0" w:space="0" w:color="auto"/>
            <w:right w:val="none" w:sz="0" w:space="0" w:color="auto"/>
          </w:divBdr>
        </w:div>
        <w:div w:id="827787783">
          <w:marLeft w:val="0"/>
          <w:marRight w:val="0"/>
          <w:marTop w:val="0"/>
          <w:marBottom w:val="0"/>
          <w:divBdr>
            <w:top w:val="none" w:sz="0" w:space="0" w:color="auto"/>
            <w:left w:val="none" w:sz="0" w:space="0" w:color="auto"/>
            <w:bottom w:val="none" w:sz="0" w:space="0" w:color="auto"/>
            <w:right w:val="none" w:sz="0" w:space="0" w:color="auto"/>
          </w:divBdr>
        </w:div>
        <w:div w:id="1108113444">
          <w:marLeft w:val="0"/>
          <w:marRight w:val="0"/>
          <w:marTop w:val="0"/>
          <w:marBottom w:val="0"/>
          <w:divBdr>
            <w:top w:val="none" w:sz="0" w:space="0" w:color="auto"/>
            <w:left w:val="none" w:sz="0" w:space="0" w:color="auto"/>
            <w:bottom w:val="none" w:sz="0" w:space="0" w:color="auto"/>
            <w:right w:val="none" w:sz="0" w:space="0" w:color="auto"/>
          </w:divBdr>
        </w:div>
        <w:div w:id="702830058">
          <w:marLeft w:val="0"/>
          <w:marRight w:val="0"/>
          <w:marTop w:val="0"/>
          <w:marBottom w:val="0"/>
          <w:divBdr>
            <w:top w:val="none" w:sz="0" w:space="0" w:color="auto"/>
            <w:left w:val="none" w:sz="0" w:space="0" w:color="auto"/>
            <w:bottom w:val="none" w:sz="0" w:space="0" w:color="auto"/>
            <w:right w:val="none" w:sz="0" w:space="0" w:color="auto"/>
          </w:divBdr>
        </w:div>
        <w:div w:id="589895350">
          <w:marLeft w:val="0"/>
          <w:marRight w:val="0"/>
          <w:marTop w:val="0"/>
          <w:marBottom w:val="0"/>
          <w:divBdr>
            <w:top w:val="none" w:sz="0" w:space="0" w:color="auto"/>
            <w:left w:val="none" w:sz="0" w:space="0" w:color="auto"/>
            <w:bottom w:val="none" w:sz="0" w:space="0" w:color="auto"/>
            <w:right w:val="none" w:sz="0" w:space="0" w:color="auto"/>
          </w:divBdr>
        </w:div>
        <w:div w:id="1356729095">
          <w:marLeft w:val="0"/>
          <w:marRight w:val="0"/>
          <w:marTop w:val="0"/>
          <w:marBottom w:val="0"/>
          <w:divBdr>
            <w:top w:val="none" w:sz="0" w:space="0" w:color="auto"/>
            <w:left w:val="none" w:sz="0" w:space="0" w:color="auto"/>
            <w:bottom w:val="none" w:sz="0" w:space="0" w:color="auto"/>
            <w:right w:val="none" w:sz="0" w:space="0" w:color="auto"/>
          </w:divBdr>
        </w:div>
        <w:div w:id="85880087">
          <w:marLeft w:val="0"/>
          <w:marRight w:val="0"/>
          <w:marTop w:val="0"/>
          <w:marBottom w:val="0"/>
          <w:divBdr>
            <w:top w:val="none" w:sz="0" w:space="0" w:color="auto"/>
            <w:left w:val="none" w:sz="0" w:space="0" w:color="auto"/>
            <w:bottom w:val="none" w:sz="0" w:space="0" w:color="auto"/>
            <w:right w:val="none" w:sz="0" w:space="0" w:color="auto"/>
          </w:divBdr>
        </w:div>
        <w:div w:id="593782638">
          <w:marLeft w:val="0"/>
          <w:marRight w:val="0"/>
          <w:marTop w:val="0"/>
          <w:marBottom w:val="0"/>
          <w:divBdr>
            <w:top w:val="none" w:sz="0" w:space="0" w:color="auto"/>
            <w:left w:val="none" w:sz="0" w:space="0" w:color="auto"/>
            <w:bottom w:val="none" w:sz="0" w:space="0" w:color="auto"/>
            <w:right w:val="none" w:sz="0" w:space="0" w:color="auto"/>
          </w:divBdr>
        </w:div>
        <w:div w:id="245578376">
          <w:marLeft w:val="0"/>
          <w:marRight w:val="0"/>
          <w:marTop w:val="0"/>
          <w:marBottom w:val="0"/>
          <w:divBdr>
            <w:top w:val="none" w:sz="0" w:space="0" w:color="auto"/>
            <w:left w:val="none" w:sz="0" w:space="0" w:color="auto"/>
            <w:bottom w:val="none" w:sz="0" w:space="0" w:color="auto"/>
            <w:right w:val="none" w:sz="0" w:space="0" w:color="auto"/>
          </w:divBdr>
        </w:div>
        <w:div w:id="274289569">
          <w:marLeft w:val="0"/>
          <w:marRight w:val="0"/>
          <w:marTop w:val="0"/>
          <w:marBottom w:val="0"/>
          <w:divBdr>
            <w:top w:val="none" w:sz="0" w:space="0" w:color="auto"/>
            <w:left w:val="none" w:sz="0" w:space="0" w:color="auto"/>
            <w:bottom w:val="none" w:sz="0" w:space="0" w:color="auto"/>
            <w:right w:val="none" w:sz="0" w:space="0" w:color="auto"/>
          </w:divBdr>
        </w:div>
        <w:div w:id="1836720794">
          <w:marLeft w:val="0"/>
          <w:marRight w:val="0"/>
          <w:marTop w:val="0"/>
          <w:marBottom w:val="0"/>
          <w:divBdr>
            <w:top w:val="none" w:sz="0" w:space="0" w:color="auto"/>
            <w:left w:val="none" w:sz="0" w:space="0" w:color="auto"/>
            <w:bottom w:val="none" w:sz="0" w:space="0" w:color="auto"/>
            <w:right w:val="none" w:sz="0" w:space="0" w:color="auto"/>
          </w:divBdr>
        </w:div>
        <w:div w:id="2125226371">
          <w:marLeft w:val="0"/>
          <w:marRight w:val="0"/>
          <w:marTop w:val="0"/>
          <w:marBottom w:val="0"/>
          <w:divBdr>
            <w:top w:val="none" w:sz="0" w:space="0" w:color="auto"/>
            <w:left w:val="none" w:sz="0" w:space="0" w:color="auto"/>
            <w:bottom w:val="none" w:sz="0" w:space="0" w:color="auto"/>
            <w:right w:val="none" w:sz="0" w:space="0" w:color="auto"/>
          </w:divBdr>
        </w:div>
        <w:div w:id="2079396907">
          <w:marLeft w:val="0"/>
          <w:marRight w:val="0"/>
          <w:marTop w:val="0"/>
          <w:marBottom w:val="0"/>
          <w:divBdr>
            <w:top w:val="none" w:sz="0" w:space="0" w:color="auto"/>
            <w:left w:val="none" w:sz="0" w:space="0" w:color="auto"/>
            <w:bottom w:val="none" w:sz="0" w:space="0" w:color="auto"/>
            <w:right w:val="none" w:sz="0" w:space="0" w:color="auto"/>
          </w:divBdr>
        </w:div>
        <w:div w:id="1351182116">
          <w:marLeft w:val="0"/>
          <w:marRight w:val="0"/>
          <w:marTop w:val="0"/>
          <w:marBottom w:val="0"/>
          <w:divBdr>
            <w:top w:val="none" w:sz="0" w:space="0" w:color="auto"/>
            <w:left w:val="none" w:sz="0" w:space="0" w:color="auto"/>
            <w:bottom w:val="none" w:sz="0" w:space="0" w:color="auto"/>
            <w:right w:val="none" w:sz="0" w:space="0" w:color="auto"/>
          </w:divBdr>
        </w:div>
        <w:div w:id="1905872345">
          <w:marLeft w:val="0"/>
          <w:marRight w:val="0"/>
          <w:marTop w:val="0"/>
          <w:marBottom w:val="0"/>
          <w:divBdr>
            <w:top w:val="none" w:sz="0" w:space="0" w:color="auto"/>
            <w:left w:val="none" w:sz="0" w:space="0" w:color="auto"/>
            <w:bottom w:val="none" w:sz="0" w:space="0" w:color="auto"/>
            <w:right w:val="none" w:sz="0" w:space="0" w:color="auto"/>
          </w:divBdr>
        </w:div>
      </w:divsChild>
    </w:div>
    <w:div w:id="516117666">
      <w:bodyDiv w:val="1"/>
      <w:marLeft w:val="0"/>
      <w:marRight w:val="0"/>
      <w:marTop w:val="0"/>
      <w:marBottom w:val="0"/>
      <w:divBdr>
        <w:top w:val="none" w:sz="0" w:space="0" w:color="auto"/>
        <w:left w:val="none" w:sz="0" w:space="0" w:color="auto"/>
        <w:bottom w:val="none" w:sz="0" w:space="0" w:color="auto"/>
        <w:right w:val="none" w:sz="0" w:space="0" w:color="auto"/>
      </w:divBdr>
    </w:div>
    <w:div w:id="527763492">
      <w:bodyDiv w:val="1"/>
      <w:marLeft w:val="0"/>
      <w:marRight w:val="0"/>
      <w:marTop w:val="0"/>
      <w:marBottom w:val="0"/>
      <w:divBdr>
        <w:top w:val="none" w:sz="0" w:space="0" w:color="auto"/>
        <w:left w:val="none" w:sz="0" w:space="0" w:color="auto"/>
        <w:bottom w:val="none" w:sz="0" w:space="0" w:color="auto"/>
        <w:right w:val="none" w:sz="0" w:space="0" w:color="auto"/>
      </w:divBdr>
    </w:div>
    <w:div w:id="861356638">
      <w:bodyDiv w:val="1"/>
      <w:marLeft w:val="0"/>
      <w:marRight w:val="0"/>
      <w:marTop w:val="0"/>
      <w:marBottom w:val="0"/>
      <w:divBdr>
        <w:top w:val="none" w:sz="0" w:space="0" w:color="auto"/>
        <w:left w:val="none" w:sz="0" w:space="0" w:color="auto"/>
        <w:bottom w:val="none" w:sz="0" w:space="0" w:color="auto"/>
        <w:right w:val="none" w:sz="0" w:space="0" w:color="auto"/>
      </w:divBdr>
    </w:div>
    <w:div w:id="885292733">
      <w:bodyDiv w:val="1"/>
      <w:marLeft w:val="0"/>
      <w:marRight w:val="0"/>
      <w:marTop w:val="0"/>
      <w:marBottom w:val="0"/>
      <w:divBdr>
        <w:top w:val="none" w:sz="0" w:space="0" w:color="auto"/>
        <w:left w:val="none" w:sz="0" w:space="0" w:color="auto"/>
        <w:bottom w:val="none" w:sz="0" w:space="0" w:color="auto"/>
        <w:right w:val="none" w:sz="0" w:space="0" w:color="auto"/>
      </w:divBdr>
    </w:div>
    <w:div w:id="919022530">
      <w:bodyDiv w:val="1"/>
      <w:marLeft w:val="0"/>
      <w:marRight w:val="0"/>
      <w:marTop w:val="0"/>
      <w:marBottom w:val="0"/>
      <w:divBdr>
        <w:top w:val="none" w:sz="0" w:space="0" w:color="auto"/>
        <w:left w:val="none" w:sz="0" w:space="0" w:color="auto"/>
        <w:bottom w:val="none" w:sz="0" w:space="0" w:color="auto"/>
        <w:right w:val="none" w:sz="0" w:space="0" w:color="auto"/>
      </w:divBdr>
    </w:div>
    <w:div w:id="975716548">
      <w:bodyDiv w:val="1"/>
      <w:marLeft w:val="0"/>
      <w:marRight w:val="0"/>
      <w:marTop w:val="0"/>
      <w:marBottom w:val="0"/>
      <w:divBdr>
        <w:top w:val="none" w:sz="0" w:space="0" w:color="auto"/>
        <w:left w:val="none" w:sz="0" w:space="0" w:color="auto"/>
        <w:bottom w:val="none" w:sz="0" w:space="0" w:color="auto"/>
        <w:right w:val="none" w:sz="0" w:space="0" w:color="auto"/>
      </w:divBdr>
    </w:div>
    <w:div w:id="1065883190">
      <w:bodyDiv w:val="1"/>
      <w:marLeft w:val="0"/>
      <w:marRight w:val="0"/>
      <w:marTop w:val="0"/>
      <w:marBottom w:val="0"/>
      <w:divBdr>
        <w:top w:val="none" w:sz="0" w:space="0" w:color="auto"/>
        <w:left w:val="none" w:sz="0" w:space="0" w:color="auto"/>
        <w:bottom w:val="none" w:sz="0" w:space="0" w:color="auto"/>
        <w:right w:val="none" w:sz="0" w:space="0" w:color="auto"/>
      </w:divBdr>
    </w:div>
    <w:div w:id="1663193056">
      <w:bodyDiv w:val="1"/>
      <w:marLeft w:val="0"/>
      <w:marRight w:val="0"/>
      <w:marTop w:val="0"/>
      <w:marBottom w:val="0"/>
      <w:divBdr>
        <w:top w:val="none" w:sz="0" w:space="0" w:color="auto"/>
        <w:left w:val="none" w:sz="0" w:space="0" w:color="auto"/>
        <w:bottom w:val="none" w:sz="0" w:space="0" w:color="auto"/>
        <w:right w:val="none" w:sz="0" w:space="0" w:color="auto"/>
      </w:divBdr>
    </w:div>
    <w:div w:id="1999381289">
      <w:bodyDiv w:val="1"/>
      <w:marLeft w:val="0"/>
      <w:marRight w:val="0"/>
      <w:marTop w:val="0"/>
      <w:marBottom w:val="0"/>
      <w:divBdr>
        <w:top w:val="none" w:sz="0" w:space="0" w:color="auto"/>
        <w:left w:val="none" w:sz="0" w:space="0" w:color="auto"/>
        <w:bottom w:val="none" w:sz="0" w:space="0" w:color="auto"/>
        <w:right w:val="none" w:sz="0" w:space="0" w:color="auto"/>
      </w:divBdr>
    </w:div>
    <w:div w:id="20865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famaz.edu.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lidar.iti.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9A84-D2A6-44E3-8E09-702C0BC8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1738</Words>
  <Characters>9390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dc:creator>
  <cp:lastModifiedBy>Rosa Helena Chaves</cp:lastModifiedBy>
  <cp:revision>40</cp:revision>
  <dcterms:created xsi:type="dcterms:W3CDTF">2023-12-29T14:49:00Z</dcterms:created>
  <dcterms:modified xsi:type="dcterms:W3CDTF">2024-03-15T13:14:00Z</dcterms:modified>
</cp:coreProperties>
</file>